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545B" w:rsidRDefault="005C545B" w:rsidP="005C545B"/>
    <w:p w:rsidR="005C545B" w:rsidRDefault="005C545B" w:rsidP="005C545B"/>
    <w:p w:rsidR="005C545B" w:rsidRDefault="005C545B" w:rsidP="005C545B">
      <w:pPr>
        <w:autoSpaceDE w:val="0"/>
        <w:autoSpaceDN w:val="0"/>
        <w:adjustRightInd w:val="0"/>
        <w:jc w:val="center"/>
        <w:rPr>
          <w:b/>
          <w:bCs/>
          <w:sz w:val="22"/>
        </w:rPr>
      </w:pPr>
    </w:p>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Pr>
        <w:jc w:val="center"/>
      </w:pPr>
      <w:r w:rsidRPr="00807E6E">
        <w:rPr>
          <w:rFonts w:ascii="Calibri" w:eastAsia="Calibri" w:hAnsi="Calibri"/>
          <w:b/>
          <w:noProof/>
          <w:color w:val="000000"/>
          <w:sz w:val="28"/>
          <w:szCs w:val="28"/>
        </w:rPr>
        <w:drawing>
          <wp:inline distT="0" distB="0" distL="0" distR="0" wp14:anchorId="06A6B736" wp14:editId="44CF4006">
            <wp:extent cx="1650670" cy="1650670"/>
            <wp:effectExtent l="0" t="0" r="6985" b="698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2920" cy="1692920"/>
                    </a:xfrm>
                    <a:prstGeom prst="rect">
                      <a:avLst/>
                    </a:prstGeom>
                    <a:noFill/>
                    <a:ln>
                      <a:noFill/>
                    </a:ln>
                  </pic:spPr>
                </pic:pic>
              </a:graphicData>
            </a:graphic>
          </wp:inline>
        </w:drawing>
      </w:r>
    </w:p>
    <w:p w:rsidR="005C545B" w:rsidRDefault="005C545B" w:rsidP="005C545B"/>
    <w:p w:rsidR="005C545B" w:rsidRDefault="005C545B" w:rsidP="005C545B"/>
    <w:p w:rsidR="005C545B" w:rsidRPr="00F70D0D" w:rsidRDefault="005C545B" w:rsidP="005C545B"/>
    <w:p w:rsidR="005C545B" w:rsidRPr="00A64855" w:rsidRDefault="005C545B" w:rsidP="005C545B">
      <w:pPr>
        <w:pStyle w:val="T1"/>
        <w:tabs>
          <w:tab w:val="right" w:leader="dot" w:pos="9061"/>
        </w:tabs>
        <w:jc w:val="center"/>
        <w:rPr>
          <w:rFonts w:ascii="Segoe UI" w:hAnsi="Segoe UI" w:cs="Segoe UI"/>
          <w:bCs w:val="0"/>
          <w:caps w:val="0"/>
          <w:color w:val="000000" w:themeColor="text1"/>
          <w:sz w:val="52"/>
          <w:szCs w:val="52"/>
        </w:rPr>
      </w:pPr>
      <w:r>
        <w:rPr>
          <w:rFonts w:ascii="Segoe UI" w:hAnsi="Segoe UI" w:cs="Segoe UI"/>
          <w:bCs w:val="0"/>
          <w:caps w:val="0"/>
          <w:color w:val="000000" w:themeColor="text1"/>
          <w:sz w:val="52"/>
          <w:szCs w:val="52"/>
        </w:rPr>
        <w:t>KAYSERİ</w:t>
      </w:r>
      <w:r w:rsidRPr="00A64855">
        <w:rPr>
          <w:rFonts w:ascii="Segoe UI" w:hAnsi="Segoe UI" w:cs="Segoe UI"/>
          <w:bCs w:val="0"/>
          <w:caps w:val="0"/>
          <w:color w:val="000000" w:themeColor="text1"/>
          <w:sz w:val="52"/>
          <w:szCs w:val="52"/>
        </w:rPr>
        <w:t xml:space="preserve"> ÜNİVERSİTESİ</w:t>
      </w:r>
    </w:p>
    <w:p w:rsidR="005C545B" w:rsidRPr="00A64855" w:rsidRDefault="005C545B" w:rsidP="005C545B">
      <w:pPr>
        <w:pStyle w:val="T1"/>
        <w:tabs>
          <w:tab w:val="right" w:leader="dot" w:pos="9061"/>
        </w:tabs>
        <w:jc w:val="center"/>
        <w:rPr>
          <w:rFonts w:ascii="Segoe UI" w:hAnsi="Segoe UI" w:cs="Segoe UI"/>
          <w:bCs w:val="0"/>
          <w:caps w:val="0"/>
          <w:color w:val="000000" w:themeColor="text1"/>
          <w:sz w:val="52"/>
          <w:szCs w:val="52"/>
        </w:rPr>
      </w:pPr>
    </w:p>
    <w:p w:rsidR="00B90471" w:rsidRDefault="00B90471" w:rsidP="00B90471">
      <w:pPr>
        <w:pStyle w:val="T1"/>
        <w:tabs>
          <w:tab w:val="right" w:leader="dot" w:pos="9061"/>
        </w:tabs>
        <w:jc w:val="center"/>
        <w:rPr>
          <w:rFonts w:ascii="Segoe UI" w:hAnsi="Segoe UI" w:cs="Segoe UI"/>
          <w:bCs w:val="0"/>
          <w:caps w:val="0"/>
          <w:color w:val="000000" w:themeColor="text1"/>
          <w:sz w:val="24"/>
          <w:szCs w:val="24"/>
        </w:rPr>
      </w:pPr>
      <w:r>
        <w:rPr>
          <w:rFonts w:ascii="Segoe UI" w:hAnsi="Segoe UI" w:cs="Segoe UI"/>
          <w:bCs w:val="0"/>
          <w:caps w:val="0"/>
          <w:color w:val="000000" w:themeColor="text1"/>
          <w:sz w:val="24"/>
          <w:szCs w:val="24"/>
        </w:rPr>
        <w:t>Engelli Öğrenci Birimi Koordinatörlüğü</w:t>
      </w:r>
    </w:p>
    <w:p w:rsidR="005C545B" w:rsidRPr="00A64855" w:rsidRDefault="005C545B" w:rsidP="006C2531">
      <w:pPr>
        <w:rPr>
          <w:rFonts w:ascii="Segoe UI" w:hAnsi="Segoe UI" w:cs="Segoe UI"/>
          <w:b/>
          <w:color w:val="000000" w:themeColor="text1"/>
          <w:sz w:val="52"/>
          <w:szCs w:val="52"/>
        </w:rPr>
      </w:pPr>
    </w:p>
    <w:p w:rsidR="005C545B" w:rsidRPr="00A64855" w:rsidRDefault="005C545B" w:rsidP="005C545B">
      <w:pPr>
        <w:pStyle w:val="T1"/>
        <w:tabs>
          <w:tab w:val="right" w:leader="dot" w:pos="9061"/>
        </w:tabs>
        <w:jc w:val="center"/>
        <w:rPr>
          <w:rFonts w:ascii="Segoe UI" w:hAnsi="Segoe UI" w:cs="Segoe UI"/>
          <w:bCs w:val="0"/>
          <w:caps w:val="0"/>
          <w:color w:val="000000" w:themeColor="text1"/>
          <w:sz w:val="52"/>
          <w:szCs w:val="52"/>
        </w:rPr>
      </w:pPr>
      <w:r w:rsidRPr="00A64855">
        <w:rPr>
          <w:rFonts w:ascii="Segoe UI" w:hAnsi="Segoe UI" w:cs="Segoe UI"/>
          <w:bCs w:val="0"/>
          <w:caps w:val="0"/>
          <w:color w:val="000000" w:themeColor="text1"/>
          <w:sz w:val="52"/>
          <w:szCs w:val="52"/>
        </w:rPr>
        <w:t>FAALİYET RAPORU</w:t>
      </w:r>
    </w:p>
    <w:p w:rsidR="005C545B" w:rsidRPr="00A64855" w:rsidRDefault="005C545B" w:rsidP="005C545B">
      <w:pPr>
        <w:pStyle w:val="T1"/>
        <w:tabs>
          <w:tab w:val="right" w:leader="dot" w:pos="9061"/>
        </w:tabs>
        <w:jc w:val="center"/>
        <w:rPr>
          <w:rFonts w:ascii="Segoe UI" w:hAnsi="Segoe UI" w:cs="Segoe UI"/>
          <w:bCs w:val="0"/>
          <w:caps w:val="0"/>
          <w:color w:val="000000" w:themeColor="text1"/>
          <w:sz w:val="52"/>
          <w:szCs w:val="52"/>
        </w:rPr>
      </w:pPr>
      <w:r>
        <w:rPr>
          <w:rFonts w:ascii="Segoe UI" w:hAnsi="Segoe UI" w:cs="Segoe UI"/>
          <w:bCs w:val="0"/>
          <w:caps w:val="0"/>
          <w:color w:val="000000" w:themeColor="text1"/>
          <w:sz w:val="52"/>
          <w:szCs w:val="52"/>
        </w:rPr>
        <w:t>202</w:t>
      </w:r>
      <w:r w:rsidR="008712D8">
        <w:rPr>
          <w:rFonts w:ascii="Segoe UI" w:hAnsi="Segoe UI" w:cs="Segoe UI"/>
          <w:bCs w:val="0"/>
          <w:caps w:val="0"/>
          <w:color w:val="000000" w:themeColor="text1"/>
          <w:sz w:val="52"/>
          <w:szCs w:val="52"/>
        </w:rPr>
        <w:t>4</w:t>
      </w:r>
    </w:p>
    <w:p w:rsidR="005C545B" w:rsidRPr="00A64855" w:rsidRDefault="005C545B" w:rsidP="005C545B">
      <w:pPr>
        <w:pStyle w:val="T1"/>
        <w:tabs>
          <w:tab w:val="right" w:leader="dot" w:pos="9061"/>
        </w:tabs>
        <w:jc w:val="center"/>
        <w:rPr>
          <w:rFonts w:ascii="Segoe UI" w:hAnsi="Segoe UI" w:cs="Segoe UI"/>
          <w:b w:val="0"/>
          <w:bCs w:val="0"/>
          <w:caps w:val="0"/>
          <w:color w:val="000000" w:themeColor="text1"/>
          <w:sz w:val="36"/>
          <w:szCs w:val="36"/>
        </w:rPr>
      </w:pPr>
    </w:p>
    <w:p w:rsidR="005C545B" w:rsidRDefault="005C545B" w:rsidP="005C545B">
      <w:pPr>
        <w:jc w:val="center"/>
        <w:rPr>
          <w:rFonts w:ascii="Segoe UI" w:hAnsi="Segoe UI" w:cs="Segoe UI"/>
          <w:color w:val="000000" w:themeColor="text1"/>
          <w:sz w:val="36"/>
          <w:szCs w:val="36"/>
        </w:rPr>
      </w:pPr>
    </w:p>
    <w:p w:rsidR="00716F00" w:rsidRDefault="00716F00" w:rsidP="005C545B">
      <w:pPr>
        <w:jc w:val="center"/>
        <w:rPr>
          <w:rFonts w:ascii="Segoe UI" w:hAnsi="Segoe UI" w:cs="Segoe UI"/>
          <w:color w:val="000000" w:themeColor="text1"/>
          <w:sz w:val="36"/>
          <w:szCs w:val="36"/>
        </w:rPr>
      </w:pPr>
    </w:p>
    <w:p w:rsidR="00716F00" w:rsidRDefault="00716F00" w:rsidP="005C545B">
      <w:pPr>
        <w:jc w:val="center"/>
        <w:rPr>
          <w:rFonts w:ascii="Segoe UI" w:hAnsi="Segoe UI" w:cs="Segoe UI"/>
          <w:color w:val="000000" w:themeColor="text1"/>
          <w:sz w:val="36"/>
          <w:szCs w:val="36"/>
        </w:rPr>
      </w:pPr>
    </w:p>
    <w:p w:rsidR="00716F00" w:rsidRDefault="00716F00" w:rsidP="005C545B">
      <w:pPr>
        <w:jc w:val="center"/>
        <w:rPr>
          <w:rFonts w:ascii="Segoe UI" w:hAnsi="Segoe UI" w:cs="Segoe UI"/>
          <w:color w:val="000000" w:themeColor="text1"/>
          <w:sz w:val="36"/>
          <w:szCs w:val="36"/>
        </w:rPr>
      </w:pPr>
    </w:p>
    <w:p w:rsidR="00716F00" w:rsidRDefault="00716F00" w:rsidP="005C545B">
      <w:pPr>
        <w:jc w:val="center"/>
        <w:rPr>
          <w:rFonts w:ascii="Segoe UI" w:hAnsi="Segoe UI" w:cs="Segoe UI"/>
          <w:color w:val="000000" w:themeColor="text1"/>
          <w:sz w:val="36"/>
          <w:szCs w:val="36"/>
        </w:rPr>
      </w:pPr>
    </w:p>
    <w:p w:rsidR="00716F00" w:rsidRDefault="00716F00" w:rsidP="005C545B">
      <w:pPr>
        <w:jc w:val="center"/>
        <w:rPr>
          <w:rFonts w:ascii="Segoe UI" w:hAnsi="Segoe UI" w:cs="Segoe UI"/>
          <w:color w:val="000000" w:themeColor="text1"/>
          <w:sz w:val="36"/>
          <w:szCs w:val="36"/>
        </w:rPr>
      </w:pPr>
    </w:p>
    <w:p w:rsidR="00716F00" w:rsidRPr="00A64855" w:rsidRDefault="00716F00" w:rsidP="005C545B">
      <w:pPr>
        <w:jc w:val="center"/>
        <w:rPr>
          <w:rFonts w:ascii="Segoe UI" w:hAnsi="Segoe UI" w:cs="Segoe UI"/>
          <w:color w:val="000000" w:themeColor="text1"/>
          <w:sz w:val="36"/>
          <w:szCs w:val="36"/>
        </w:rPr>
      </w:pPr>
    </w:p>
    <w:p w:rsidR="005C545B" w:rsidRPr="00A64855" w:rsidRDefault="005C545B" w:rsidP="005C545B">
      <w:pPr>
        <w:pStyle w:val="T1"/>
        <w:tabs>
          <w:tab w:val="right" w:leader="dot" w:pos="9061"/>
        </w:tabs>
        <w:rPr>
          <w:rFonts w:ascii="Segoe UI" w:hAnsi="Segoe UI" w:cs="Segoe UI"/>
          <w:b w:val="0"/>
          <w:bCs w:val="0"/>
          <w:caps w:val="0"/>
          <w:color w:val="000000" w:themeColor="text1"/>
          <w:sz w:val="36"/>
          <w:szCs w:val="36"/>
          <w:u w:val="single"/>
        </w:rPr>
      </w:pPr>
    </w:p>
    <w:p w:rsidR="005C545B" w:rsidRPr="00A64855" w:rsidRDefault="005C545B" w:rsidP="005C545B">
      <w:pPr>
        <w:pStyle w:val="T1"/>
        <w:tabs>
          <w:tab w:val="right" w:leader="dot" w:pos="9061"/>
        </w:tabs>
        <w:jc w:val="center"/>
        <w:rPr>
          <w:rFonts w:ascii="Segoe UI" w:hAnsi="Segoe UI" w:cs="Segoe UI"/>
          <w:bCs w:val="0"/>
          <w:caps w:val="0"/>
          <w:color w:val="000000" w:themeColor="text1"/>
          <w:sz w:val="24"/>
          <w:szCs w:val="24"/>
        </w:rPr>
      </w:pPr>
      <w:proofErr w:type="gramStart"/>
      <w:r>
        <w:rPr>
          <w:rFonts w:ascii="Segoe UI" w:hAnsi="Segoe UI" w:cs="Segoe UI"/>
          <w:bCs w:val="0"/>
          <w:caps w:val="0"/>
          <w:color w:val="000000" w:themeColor="text1"/>
          <w:sz w:val="24"/>
          <w:szCs w:val="24"/>
        </w:rPr>
        <w:t xml:space="preserve">OCAK  </w:t>
      </w:r>
      <w:r w:rsidR="008712D8">
        <w:rPr>
          <w:rFonts w:ascii="Segoe UI" w:hAnsi="Segoe UI" w:cs="Segoe UI"/>
          <w:bCs w:val="0"/>
          <w:caps w:val="0"/>
          <w:color w:val="000000" w:themeColor="text1"/>
          <w:sz w:val="24"/>
          <w:szCs w:val="24"/>
        </w:rPr>
        <w:t>2025</w:t>
      </w:r>
      <w:proofErr w:type="gramEnd"/>
    </w:p>
    <w:p w:rsidR="005C545B" w:rsidRPr="00A64855" w:rsidRDefault="005C545B" w:rsidP="005C545B">
      <w:pPr>
        <w:rPr>
          <w:rFonts w:ascii="Segoe UI" w:hAnsi="Segoe UI" w:cs="Segoe UI"/>
          <w:color w:val="000000" w:themeColor="text1"/>
        </w:rPr>
      </w:pPr>
    </w:p>
    <w:p w:rsidR="005C545B" w:rsidRDefault="005C545B" w:rsidP="005C545B">
      <w:pPr>
        <w:pStyle w:val="T1"/>
        <w:tabs>
          <w:tab w:val="right" w:leader="dot" w:pos="9061"/>
        </w:tabs>
        <w:rPr>
          <w:rFonts w:ascii="Segoe UI" w:hAnsi="Segoe UI" w:cs="Segoe UI"/>
          <w:b w:val="0"/>
          <w:bCs w:val="0"/>
          <w:caps w:val="0"/>
          <w:color w:val="000000" w:themeColor="text1"/>
          <w:u w:val="single"/>
        </w:rPr>
      </w:pPr>
    </w:p>
    <w:p w:rsidR="005C545B" w:rsidRDefault="005C545B" w:rsidP="005C545B"/>
    <w:p w:rsidR="005C545B" w:rsidRDefault="005C545B" w:rsidP="005C545B"/>
    <w:sdt>
      <w:sdtPr>
        <w:rPr>
          <w:rFonts w:ascii="Times New Roman" w:eastAsia="Times New Roman" w:hAnsi="Times New Roman" w:cs="Times New Roman"/>
          <w:b w:val="0"/>
          <w:bCs w:val="0"/>
          <w:color w:val="auto"/>
          <w:sz w:val="20"/>
          <w:szCs w:val="20"/>
          <w:lang w:eastAsia="tr-TR"/>
        </w:rPr>
        <w:id w:val="2134593162"/>
        <w:docPartObj>
          <w:docPartGallery w:val="Table of Contents"/>
          <w:docPartUnique/>
        </w:docPartObj>
      </w:sdtPr>
      <w:sdtEndPr/>
      <w:sdtContent>
        <w:p w:rsidR="005C545B" w:rsidRPr="00832122" w:rsidRDefault="005C545B" w:rsidP="005C545B">
          <w:pPr>
            <w:pStyle w:val="TBal"/>
            <w:jc w:val="center"/>
            <w:rPr>
              <w:rFonts w:ascii="Times New Roman" w:hAnsi="Times New Roman" w:cs="Times New Roman"/>
              <w:color w:val="000000" w:themeColor="text1"/>
            </w:rPr>
          </w:pPr>
          <w:r w:rsidRPr="00832122">
            <w:rPr>
              <w:rFonts w:ascii="Times New Roman" w:hAnsi="Times New Roman" w:cs="Times New Roman"/>
              <w:color w:val="000000" w:themeColor="text1"/>
            </w:rPr>
            <w:t>İÇİNDEKİLER</w:t>
          </w:r>
        </w:p>
        <w:p w:rsidR="00AE372E" w:rsidRDefault="005C545B">
          <w:pPr>
            <w:pStyle w:val="T1"/>
            <w:tabs>
              <w:tab w:val="right" w:leader="dot" w:pos="9629"/>
            </w:tabs>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186550330" w:history="1">
            <w:r w:rsidR="00AE372E" w:rsidRPr="00525BEC">
              <w:rPr>
                <w:rStyle w:val="Kpr"/>
                <w:noProof/>
              </w:rPr>
              <w:t>BİRİM YÖNETİCİSİ SUNUŞU</w:t>
            </w:r>
            <w:r w:rsidR="00AE372E">
              <w:rPr>
                <w:noProof/>
                <w:webHidden/>
              </w:rPr>
              <w:tab/>
            </w:r>
            <w:r w:rsidR="00AE372E">
              <w:rPr>
                <w:noProof/>
                <w:webHidden/>
              </w:rPr>
              <w:fldChar w:fldCharType="begin"/>
            </w:r>
            <w:r w:rsidR="00AE372E">
              <w:rPr>
                <w:noProof/>
                <w:webHidden/>
              </w:rPr>
              <w:instrText xml:space="preserve"> PAGEREF _Toc186550330 \h </w:instrText>
            </w:r>
            <w:r w:rsidR="00AE372E">
              <w:rPr>
                <w:noProof/>
                <w:webHidden/>
              </w:rPr>
            </w:r>
            <w:r w:rsidR="00AE372E">
              <w:rPr>
                <w:noProof/>
                <w:webHidden/>
              </w:rPr>
              <w:fldChar w:fldCharType="separate"/>
            </w:r>
            <w:r w:rsidR="00AE372E">
              <w:rPr>
                <w:noProof/>
                <w:webHidden/>
              </w:rPr>
              <w:t>2</w:t>
            </w:r>
            <w:r w:rsidR="00AE372E">
              <w:rPr>
                <w:noProof/>
                <w:webHidden/>
              </w:rPr>
              <w:fldChar w:fldCharType="end"/>
            </w:r>
          </w:hyperlink>
        </w:p>
        <w:p w:rsidR="00AE372E" w:rsidRDefault="00AE372E">
          <w:pPr>
            <w:pStyle w:val="T1"/>
            <w:tabs>
              <w:tab w:val="right" w:leader="dot" w:pos="9629"/>
            </w:tabs>
            <w:rPr>
              <w:rFonts w:asciiTheme="minorHAnsi" w:eastAsiaTheme="minorEastAsia" w:hAnsiTheme="minorHAnsi" w:cstheme="minorBidi"/>
              <w:b w:val="0"/>
              <w:bCs w:val="0"/>
              <w:caps w:val="0"/>
              <w:noProof/>
              <w:sz w:val="22"/>
              <w:szCs w:val="22"/>
            </w:rPr>
          </w:pPr>
          <w:hyperlink w:anchor="_Toc186550331" w:history="1">
            <w:r w:rsidRPr="00525BEC">
              <w:rPr>
                <w:rStyle w:val="Kpr"/>
                <w:noProof/>
              </w:rPr>
              <w:t>I- GENEL BİLGİLER</w:t>
            </w:r>
            <w:r>
              <w:rPr>
                <w:noProof/>
                <w:webHidden/>
              </w:rPr>
              <w:tab/>
            </w:r>
            <w:r>
              <w:rPr>
                <w:noProof/>
                <w:webHidden/>
              </w:rPr>
              <w:fldChar w:fldCharType="begin"/>
            </w:r>
            <w:r>
              <w:rPr>
                <w:noProof/>
                <w:webHidden/>
              </w:rPr>
              <w:instrText xml:space="preserve"> PAGEREF _Toc186550331 \h </w:instrText>
            </w:r>
            <w:r>
              <w:rPr>
                <w:noProof/>
                <w:webHidden/>
              </w:rPr>
            </w:r>
            <w:r>
              <w:rPr>
                <w:noProof/>
                <w:webHidden/>
              </w:rPr>
              <w:fldChar w:fldCharType="separate"/>
            </w:r>
            <w:r>
              <w:rPr>
                <w:noProof/>
                <w:webHidden/>
              </w:rPr>
              <w:t>3</w:t>
            </w:r>
            <w:r>
              <w:rPr>
                <w:noProof/>
                <w:webHidden/>
              </w:rPr>
              <w:fldChar w:fldCharType="end"/>
            </w:r>
          </w:hyperlink>
        </w:p>
        <w:p w:rsidR="00AE372E" w:rsidRDefault="00AE372E">
          <w:pPr>
            <w:pStyle w:val="T2"/>
            <w:tabs>
              <w:tab w:val="right" w:leader="dot" w:pos="9629"/>
            </w:tabs>
            <w:rPr>
              <w:rFonts w:asciiTheme="minorHAnsi" w:eastAsiaTheme="minorEastAsia" w:hAnsiTheme="minorHAnsi" w:cstheme="minorBidi"/>
              <w:smallCaps w:val="0"/>
              <w:noProof/>
              <w:sz w:val="22"/>
              <w:szCs w:val="22"/>
            </w:rPr>
          </w:pPr>
          <w:hyperlink w:anchor="_Toc186550332" w:history="1">
            <w:r w:rsidRPr="00525BEC">
              <w:rPr>
                <w:rStyle w:val="Kpr"/>
                <w:b/>
                <w:bCs/>
                <w:noProof/>
              </w:rPr>
              <w:t>A. Misyon ve Vizyon</w:t>
            </w:r>
            <w:r>
              <w:rPr>
                <w:noProof/>
                <w:webHidden/>
              </w:rPr>
              <w:tab/>
            </w:r>
            <w:r>
              <w:rPr>
                <w:noProof/>
                <w:webHidden/>
              </w:rPr>
              <w:fldChar w:fldCharType="begin"/>
            </w:r>
            <w:r>
              <w:rPr>
                <w:noProof/>
                <w:webHidden/>
              </w:rPr>
              <w:instrText xml:space="preserve"> PAGEREF _Toc186550332 \h </w:instrText>
            </w:r>
            <w:r>
              <w:rPr>
                <w:noProof/>
                <w:webHidden/>
              </w:rPr>
            </w:r>
            <w:r>
              <w:rPr>
                <w:noProof/>
                <w:webHidden/>
              </w:rPr>
              <w:fldChar w:fldCharType="separate"/>
            </w:r>
            <w:r>
              <w:rPr>
                <w:noProof/>
                <w:webHidden/>
              </w:rPr>
              <w:t>3</w:t>
            </w:r>
            <w:r>
              <w:rPr>
                <w:noProof/>
                <w:webHidden/>
              </w:rPr>
              <w:fldChar w:fldCharType="end"/>
            </w:r>
          </w:hyperlink>
        </w:p>
        <w:p w:rsidR="00AE372E" w:rsidRDefault="00AE372E">
          <w:pPr>
            <w:pStyle w:val="T2"/>
            <w:tabs>
              <w:tab w:val="right" w:leader="dot" w:pos="9629"/>
            </w:tabs>
            <w:rPr>
              <w:rFonts w:asciiTheme="minorHAnsi" w:eastAsiaTheme="minorEastAsia" w:hAnsiTheme="minorHAnsi" w:cstheme="minorBidi"/>
              <w:smallCaps w:val="0"/>
              <w:noProof/>
              <w:sz w:val="22"/>
              <w:szCs w:val="22"/>
            </w:rPr>
          </w:pPr>
          <w:hyperlink w:anchor="_Toc186550333" w:history="1">
            <w:r w:rsidRPr="00525BEC">
              <w:rPr>
                <w:rStyle w:val="Kpr"/>
                <w:b/>
                <w:bCs/>
                <w:noProof/>
              </w:rPr>
              <w:t>B. Yetki, Görev ve Sorumluluklar</w:t>
            </w:r>
            <w:r>
              <w:rPr>
                <w:noProof/>
                <w:webHidden/>
              </w:rPr>
              <w:tab/>
            </w:r>
            <w:r>
              <w:rPr>
                <w:noProof/>
                <w:webHidden/>
              </w:rPr>
              <w:fldChar w:fldCharType="begin"/>
            </w:r>
            <w:r>
              <w:rPr>
                <w:noProof/>
                <w:webHidden/>
              </w:rPr>
              <w:instrText xml:space="preserve"> PAGEREF _Toc186550333 \h </w:instrText>
            </w:r>
            <w:r>
              <w:rPr>
                <w:noProof/>
                <w:webHidden/>
              </w:rPr>
            </w:r>
            <w:r>
              <w:rPr>
                <w:noProof/>
                <w:webHidden/>
              </w:rPr>
              <w:fldChar w:fldCharType="separate"/>
            </w:r>
            <w:r>
              <w:rPr>
                <w:noProof/>
                <w:webHidden/>
              </w:rPr>
              <w:t>3</w:t>
            </w:r>
            <w:r>
              <w:rPr>
                <w:noProof/>
                <w:webHidden/>
              </w:rPr>
              <w:fldChar w:fldCharType="end"/>
            </w:r>
          </w:hyperlink>
        </w:p>
        <w:p w:rsidR="00AE372E" w:rsidRDefault="00AE372E">
          <w:pPr>
            <w:pStyle w:val="T2"/>
            <w:tabs>
              <w:tab w:val="right" w:leader="dot" w:pos="9629"/>
            </w:tabs>
            <w:rPr>
              <w:rFonts w:asciiTheme="minorHAnsi" w:eastAsiaTheme="minorEastAsia" w:hAnsiTheme="minorHAnsi" w:cstheme="minorBidi"/>
              <w:smallCaps w:val="0"/>
              <w:noProof/>
              <w:sz w:val="22"/>
              <w:szCs w:val="22"/>
            </w:rPr>
          </w:pPr>
          <w:hyperlink w:anchor="_Toc186550334" w:history="1">
            <w:r w:rsidRPr="00525BEC">
              <w:rPr>
                <w:rStyle w:val="Kpr"/>
                <w:b/>
                <w:bCs/>
                <w:noProof/>
              </w:rPr>
              <w:t>C. İdareye İlişkin Bilgiler</w:t>
            </w:r>
            <w:r>
              <w:rPr>
                <w:noProof/>
                <w:webHidden/>
              </w:rPr>
              <w:tab/>
            </w:r>
            <w:r>
              <w:rPr>
                <w:noProof/>
                <w:webHidden/>
              </w:rPr>
              <w:fldChar w:fldCharType="begin"/>
            </w:r>
            <w:r>
              <w:rPr>
                <w:noProof/>
                <w:webHidden/>
              </w:rPr>
              <w:instrText xml:space="preserve"> PAGEREF _Toc186550334 \h </w:instrText>
            </w:r>
            <w:r>
              <w:rPr>
                <w:noProof/>
                <w:webHidden/>
              </w:rPr>
            </w:r>
            <w:r>
              <w:rPr>
                <w:noProof/>
                <w:webHidden/>
              </w:rPr>
              <w:fldChar w:fldCharType="separate"/>
            </w:r>
            <w:r>
              <w:rPr>
                <w:noProof/>
                <w:webHidden/>
              </w:rPr>
              <w:t>3</w:t>
            </w:r>
            <w:r>
              <w:rPr>
                <w:noProof/>
                <w:webHidden/>
              </w:rPr>
              <w:fldChar w:fldCharType="end"/>
            </w:r>
          </w:hyperlink>
        </w:p>
        <w:p w:rsidR="00AE372E" w:rsidRDefault="00AE372E">
          <w:pPr>
            <w:pStyle w:val="T2"/>
            <w:tabs>
              <w:tab w:val="right" w:leader="dot" w:pos="9629"/>
            </w:tabs>
            <w:rPr>
              <w:rFonts w:asciiTheme="minorHAnsi" w:eastAsiaTheme="minorEastAsia" w:hAnsiTheme="minorHAnsi" w:cstheme="minorBidi"/>
              <w:smallCaps w:val="0"/>
              <w:noProof/>
              <w:sz w:val="22"/>
              <w:szCs w:val="22"/>
            </w:rPr>
          </w:pPr>
          <w:hyperlink w:anchor="_Toc186550335" w:history="1">
            <w:r w:rsidRPr="00525BEC">
              <w:rPr>
                <w:rStyle w:val="Kpr"/>
                <w:b/>
                <w:bCs/>
                <w:noProof/>
                <w:kern w:val="36"/>
              </w:rPr>
              <w:t>Amaç, Kapsam, Dayanak ve Tanımlar</w:t>
            </w:r>
            <w:r>
              <w:rPr>
                <w:noProof/>
                <w:webHidden/>
              </w:rPr>
              <w:tab/>
            </w:r>
            <w:r>
              <w:rPr>
                <w:noProof/>
                <w:webHidden/>
              </w:rPr>
              <w:fldChar w:fldCharType="begin"/>
            </w:r>
            <w:r>
              <w:rPr>
                <w:noProof/>
                <w:webHidden/>
              </w:rPr>
              <w:instrText xml:space="preserve"> PAGEREF _Toc186550335 \h </w:instrText>
            </w:r>
            <w:r>
              <w:rPr>
                <w:noProof/>
                <w:webHidden/>
              </w:rPr>
            </w:r>
            <w:r>
              <w:rPr>
                <w:noProof/>
                <w:webHidden/>
              </w:rPr>
              <w:fldChar w:fldCharType="separate"/>
            </w:r>
            <w:r>
              <w:rPr>
                <w:noProof/>
                <w:webHidden/>
              </w:rPr>
              <w:t>4</w:t>
            </w:r>
            <w:r>
              <w:rPr>
                <w:noProof/>
                <w:webHidden/>
              </w:rPr>
              <w:fldChar w:fldCharType="end"/>
            </w:r>
          </w:hyperlink>
        </w:p>
        <w:p w:rsidR="00AE372E" w:rsidRDefault="00AE372E">
          <w:pPr>
            <w:pStyle w:val="T2"/>
            <w:tabs>
              <w:tab w:val="right" w:leader="dot" w:pos="9629"/>
            </w:tabs>
            <w:rPr>
              <w:rFonts w:asciiTheme="minorHAnsi" w:eastAsiaTheme="minorEastAsia" w:hAnsiTheme="minorHAnsi" w:cstheme="minorBidi"/>
              <w:smallCaps w:val="0"/>
              <w:noProof/>
              <w:sz w:val="22"/>
              <w:szCs w:val="22"/>
            </w:rPr>
          </w:pPr>
          <w:hyperlink w:anchor="_Toc186550336" w:history="1">
            <w:r w:rsidRPr="00525BEC">
              <w:rPr>
                <w:rStyle w:val="Kpr"/>
                <w:b/>
                <w:bCs/>
                <w:noProof/>
                <w:kern w:val="36"/>
              </w:rPr>
              <w:t>Kapsam</w:t>
            </w:r>
            <w:r>
              <w:rPr>
                <w:noProof/>
                <w:webHidden/>
              </w:rPr>
              <w:tab/>
            </w:r>
            <w:r>
              <w:rPr>
                <w:noProof/>
                <w:webHidden/>
              </w:rPr>
              <w:fldChar w:fldCharType="begin"/>
            </w:r>
            <w:r>
              <w:rPr>
                <w:noProof/>
                <w:webHidden/>
              </w:rPr>
              <w:instrText xml:space="preserve"> PAGEREF _Toc186550336 \h </w:instrText>
            </w:r>
            <w:r>
              <w:rPr>
                <w:noProof/>
                <w:webHidden/>
              </w:rPr>
            </w:r>
            <w:r>
              <w:rPr>
                <w:noProof/>
                <w:webHidden/>
              </w:rPr>
              <w:fldChar w:fldCharType="separate"/>
            </w:r>
            <w:r>
              <w:rPr>
                <w:noProof/>
                <w:webHidden/>
              </w:rPr>
              <w:t>4</w:t>
            </w:r>
            <w:r>
              <w:rPr>
                <w:noProof/>
                <w:webHidden/>
              </w:rPr>
              <w:fldChar w:fldCharType="end"/>
            </w:r>
          </w:hyperlink>
        </w:p>
        <w:p w:rsidR="00AE372E" w:rsidRDefault="00AE372E">
          <w:pPr>
            <w:pStyle w:val="T2"/>
            <w:tabs>
              <w:tab w:val="right" w:leader="dot" w:pos="9629"/>
            </w:tabs>
            <w:rPr>
              <w:rFonts w:asciiTheme="minorHAnsi" w:eastAsiaTheme="minorEastAsia" w:hAnsiTheme="minorHAnsi" w:cstheme="minorBidi"/>
              <w:smallCaps w:val="0"/>
              <w:noProof/>
              <w:sz w:val="22"/>
              <w:szCs w:val="22"/>
            </w:rPr>
          </w:pPr>
          <w:hyperlink w:anchor="_Toc186550337" w:history="1">
            <w:r w:rsidRPr="00525BEC">
              <w:rPr>
                <w:rStyle w:val="Kpr"/>
                <w:b/>
                <w:bCs/>
                <w:noProof/>
                <w:kern w:val="36"/>
              </w:rPr>
              <w:t>Dayanak</w:t>
            </w:r>
            <w:r>
              <w:rPr>
                <w:noProof/>
                <w:webHidden/>
              </w:rPr>
              <w:tab/>
            </w:r>
            <w:r>
              <w:rPr>
                <w:noProof/>
                <w:webHidden/>
              </w:rPr>
              <w:fldChar w:fldCharType="begin"/>
            </w:r>
            <w:r>
              <w:rPr>
                <w:noProof/>
                <w:webHidden/>
              </w:rPr>
              <w:instrText xml:space="preserve"> PAGEREF _Toc186550337 \h </w:instrText>
            </w:r>
            <w:r>
              <w:rPr>
                <w:noProof/>
                <w:webHidden/>
              </w:rPr>
            </w:r>
            <w:r>
              <w:rPr>
                <w:noProof/>
                <w:webHidden/>
              </w:rPr>
              <w:fldChar w:fldCharType="separate"/>
            </w:r>
            <w:r>
              <w:rPr>
                <w:noProof/>
                <w:webHidden/>
              </w:rPr>
              <w:t>4</w:t>
            </w:r>
            <w:r>
              <w:rPr>
                <w:noProof/>
                <w:webHidden/>
              </w:rPr>
              <w:fldChar w:fldCharType="end"/>
            </w:r>
          </w:hyperlink>
        </w:p>
        <w:p w:rsidR="00AE372E" w:rsidRDefault="00AE372E">
          <w:pPr>
            <w:pStyle w:val="T2"/>
            <w:tabs>
              <w:tab w:val="right" w:leader="dot" w:pos="9629"/>
            </w:tabs>
            <w:rPr>
              <w:rFonts w:asciiTheme="minorHAnsi" w:eastAsiaTheme="minorEastAsia" w:hAnsiTheme="minorHAnsi" w:cstheme="minorBidi"/>
              <w:smallCaps w:val="0"/>
              <w:noProof/>
              <w:sz w:val="22"/>
              <w:szCs w:val="22"/>
            </w:rPr>
          </w:pPr>
          <w:hyperlink w:anchor="_Toc186550338" w:history="1">
            <w:r w:rsidRPr="00525BEC">
              <w:rPr>
                <w:rStyle w:val="Kpr"/>
                <w:b/>
                <w:bCs/>
                <w:noProof/>
                <w:kern w:val="36"/>
              </w:rPr>
              <w:t>Tanımlar</w:t>
            </w:r>
            <w:r>
              <w:rPr>
                <w:noProof/>
                <w:webHidden/>
              </w:rPr>
              <w:tab/>
            </w:r>
            <w:r>
              <w:rPr>
                <w:noProof/>
                <w:webHidden/>
              </w:rPr>
              <w:fldChar w:fldCharType="begin"/>
            </w:r>
            <w:r>
              <w:rPr>
                <w:noProof/>
                <w:webHidden/>
              </w:rPr>
              <w:instrText xml:space="preserve"> PAGEREF _Toc186550338 \h </w:instrText>
            </w:r>
            <w:r>
              <w:rPr>
                <w:noProof/>
                <w:webHidden/>
              </w:rPr>
            </w:r>
            <w:r>
              <w:rPr>
                <w:noProof/>
                <w:webHidden/>
              </w:rPr>
              <w:fldChar w:fldCharType="separate"/>
            </w:r>
            <w:r>
              <w:rPr>
                <w:noProof/>
                <w:webHidden/>
              </w:rPr>
              <w:t>4</w:t>
            </w:r>
            <w:r>
              <w:rPr>
                <w:noProof/>
                <w:webHidden/>
              </w:rPr>
              <w:fldChar w:fldCharType="end"/>
            </w:r>
          </w:hyperlink>
        </w:p>
        <w:p w:rsidR="00AE372E" w:rsidRDefault="00AE372E">
          <w:pPr>
            <w:pStyle w:val="T2"/>
            <w:tabs>
              <w:tab w:val="right" w:leader="dot" w:pos="9629"/>
            </w:tabs>
            <w:rPr>
              <w:rFonts w:asciiTheme="minorHAnsi" w:eastAsiaTheme="minorEastAsia" w:hAnsiTheme="minorHAnsi" w:cstheme="minorBidi"/>
              <w:smallCaps w:val="0"/>
              <w:noProof/>
              <w:sz w:val="22"/>
              <w:szCs w:val="22"/>
            </w:rPr>
          </w:pPr>
          <w:hyperlink w:anchor="_Toc186550339" w:history="1">
            <w:r w:rsidRPr="00525BEC">
              <w:rPr>
                <w:rStyle w:val="Kpr"/>
                <w:b/>
                <w:bCs/>
                <w:noProof/>
                <w:kern w:val="36"/>
              </w:rPr>
              <w:t>Biriminin Faaliyet Alanları ve Organları</w:t>
            </w:r>
            <w:r>
              <w:rPr>
                <w:noProof/>
                <w:webHidden/>
              </w:rPr>
              <w:tab/>
            </w:r>
            <w:r>
              <w:rPr>
                <w:noProof/>
                <w:webHidden/>
              </w:rPr>
              <w:fldChar w:fldCharType="begin"/>
            </w:r>
            <w:r>
              <w:rPr>
                <w:noProof/>
                <w:webHidden/>
              </w:rPr>
              <w:instrText xml:space="preserve"> PAGEREF _Toc186550339 \h </w:instrText>
            </w:r>
            <w:r>
              <w:rPr>
                <w:noProof/>
                <w:webHidden/>
              </w:rPr>
            </w:r>
            <w:r>
              <w:rPr>
                <w:noProof/>
                <w:webHidden/>
              </w:rPr>
              <w:fldChar w:fldCharType="separate"/>
            </w:r>
            <w:r>
              <w:rPr>
                <w:noProof/>
                <w:webHidden/>
              </w:rPr>
              <w:t>5</w:t>
            </w:r>
            <w:r>
              <w:rPr>
                <w:noProof/>
                <w:webHidden/>
              </w:rPr>
              <w:fldChar w:fldCharType="end"/>
            </w:r>
          </w:hyperlink>
        </w:p>
        <w:p w:rsidR="00AE372E" w:rsidRDefault="00AE372E">
          <w:pPr>
            <w:pStyle w:val="T2"/>
            <w:tabs>
              <w:tab w:val="right" w:leader="dot" w:pos="9629"/>
            </w:tabs>
            <w:rPr>
              <w:rFonts w:asciiTheme="minorHAnsi" w:eastAsiaTheme="minorEastAsia" w:hAnsiTheme="minorHAnsi" w:cstheme="minorBidi"/>
              <w:smallCaps w:val="0"/>
              <w:noProof/>
              <w:sz w:val="22"/>
              <w:szCs w:val="22"/>
            </w:rPr>
          </w:pPr>
          <w:hyperlink w:anchor="_Toc186550340" w:history="1">
            <w:r w:rsidRPr="00525BEC">
              <w:rPr>
                <w:rStyle w:val="Kpr"/>
                <w:b/>
                <w:bCs/>
                <w:noProof/>
                <w:kern w:val="36"/>
              </w:rPr>
              <w:t>Birimin Organları</w:t>
            </w:r>
            <w:r>
              <w:rPr>
                <w:noProof/>
                <w:webHidden/>
              </w:rPr>
              <w:tab/>
            </w:r>
            <w:r>
              <w:rPr>
                <w:noProof/>
                <w:webHidden/>
              </w:rPr>
              <w:fldChar w:fldCharType="begin"/>
            </w:r>
            <w:r>
              <w:rPr>
                <w:noProof/>
                <w:webHidden/>
              </w:rPr>
              <w:instrText xml:space="preserve"> PAGEREF _Toc186550340 \h </w:instrText>
            </w:r>
            <w:r>
              <w:rPr>
                <w:noProof/>
                <w:webHidden/>
              </w:rPr>
            </w:r>
            <w:r>
              <w:rPr>
                <w:noProof/>
                <w:webHidden/>
              </w:rPr>
              <w:fldChar w:fldCharType="separate"/>
            </w:r>
            <w:r>
              <w:rPr>
                <w:noProof/>
                <w:webHidden/>
              </w:rPr>
              <w:t>5</w:t>
            </w:r>
            <w:r>
              <w:rPr>
                <w:noProof/>
                <w:webHidden/>
              </w:rPr>
              <w:fldChar w:fldCharType="end"/>
            </w:r>
          </w:hyperlink>
        </w:p>
        <w:p w:rsidR="00AE372E" w:rsidRDefault="00AE372E">
          <w:pPr>
            <w:pStyle w:val="T2"/>
            <w:tabs>
              <w:tab w:val="right" w:leader="dot" w:pos="9629"/>
            </w:tabs>
            <w:rPr>
              <w:rFonts w:asciiTheme="minorHAnsi" w:eastAsiaTheme="minorEastAsia" w:hAnsiTheme="minorHAnsi" w:cstheme="minorBidi"/>
              <w:smallCaps w:val="0"/>
              <w:noProof/>
              <w:sz w:val="22"/>
              <w:szCs w:val="22"/>
            </w:rPr>
          </w:pPr>
          <w:hyperlink w:anchor="_Toc186550341" w:history="1">
            <w:r w:rsidRPr="00525BEC">
              <w:rPr>
                <w:rStyle w:val="Kpr"/>
                <w:b/>
                <w:bCs/>
                <w:noProof/>
                <w:kern w:val="36"/>
              </w:rPr>
              <w:t>Komisyon</w:t>
            </w:r>
            <w:r>
              <w:rPr>
                <w:noProof/>
                <w:webHidden/>
              </w:rPr>
              <w:tab/>
            </w:r>
            <w:r>
              <w:rPr>
                <w:noProof/>
                <w:webHidden/>
              </w:rPr>
              <w:fldChar w:fldCharType="begin"/>
            </w:r>
            <w:r>
              <w:rPr>
                <w:noProof/>
                <w:webHidden/>
              </w:rPr>
              <w:instrText xml:space="preserve"> PAGEREF _Toc186550341 \h </w:instrText>
            </w:r>
            <w:r>
              <w:rPr>
                <w:noProof/>
                <w:webHidden/>
              </w:rPr>
            </w:r>
            <w:r>
              <w:rPr>
                <w:noProof/>
                <w:webHidden/>
              </w:rPr>
              <w:fldChar w:fldCharType="separate"/>
            </w:r>
            <w:r>
              <w:rPr>
                <w:noProof/>
                <w:webHidden/>
              </w:rPr>
              <w:t>5</w:t>
            </w:r>
            <w:r>
              <w:rPr>
                <w:noProof/>
                <w:webHidden/>
              </w:rPr>
              <w:fldChar w:fldCharType="end"/>
            </w:r>
          </w:hyperlink>
        </w:p>
        <w:p w:rsidR="00AE372E" w:rsidRDefault="00AE372E">
          <w:pPr>
            <w:pStyle w:val="T2"/>
            <w:tabs>
              <w:tab w:val="right" w:leader="dot" w:pos="9629"/>
            </w:tabs>
            <w:rPr>
              <w:rFonts w:asciiTheme="minorHAnsi" w:eastAsiaTheme="minorEastAsia" w:hAnsiTheme="minorHAnsi" w:cstheme="minorBidi"/>
              <w:smallCaps w:val="0"/>
              <w:noProof/>
              <w:sz w:val="22"/>
              <w:szCs w:val="22"/>
            </w:rPr>
          </w:pPr>
          <w:hyperlink w:anchor="_Toc186550342" w:history="1">
            <w:r w:rsidRPr="00525BEC">
              <w:rPr>
                <w:rStyle w:val="Kpr"/>
                <w:b/>
                <w:bCs/>
                <w:noProof/>
                <w:kern w:val="36"/>
              </w:rPr>
              <w:t>Komisyonun Görevleri</w:t>
            </w:r>
            <w:r>
              <w:rPr>
                <w:noProof/>
                <w:webHidden/>
              </w:rPr>
              <w:tab/>
            </w:r>
            <w:r>
              <w:rPr>
                <w:noProof/>
                <w:webHidden/>
              </w:rPr>
              <w:fldChar w:fldCharType="begin"/>
            </w:r>
            <w:r>
              <w:rPr>
                <w:noProof/>
                <w:webHidden/>
              </w:rPr>
              <w:instrText xml:space="preserve"> PAGEREF _Toc186550342 \h </w:instrText>
            </w:r>
            <w:r>
              <w:rPr>
                <w:noProof/>
                <w:webHidden/>
              </w:rPr>
            </w:r>
            <w:r>
              <w:rPr>
                <w:noProof/>
                <w:webHidden/>
              </w:rPr>
              <w:fldChar w:fldCharType="separate"/>
            </w:r>
            <w:r>
              <w:rPr>
                <w:noProof/>
                <w:webHidden/>
              </w:rPr>
              <w:t>6</w:t>
            </w:r>
            <w:r>
              <w:rPr>
                <w:noProof/>
                <w:webHidden/>
              </w:rPr>
              <w:fldChar w:fldCharType="end"/>
            </w:r>
          </w:hyperlink>
        </w:p>
        <w:p w:rsidR="00AE372E" w:rsidRDefault="00AE372E">
          <w:pPr>
            <w:pStyle w:val="T2"/>
            <w:tabs>
              <w:tab w:val="right" w:leader="dot" w:pos="9629"/>
            </w:tabs>
            <w:rPr>
              <w:rFonts w:asciiTheme="minorHAnsi" w:eastAsiaTheme="minorEastAsia" w:hAnsiTheme="minorHAnsi" w:cstheme="minorBidi"/>
              <w:smallCaps w:val="0"/>
              <w:noProof/>
              <w:sz w:val="22"/>
              <w:szCs w:val="22"/>
            </w:rPr>
          </w:pPr>
          <w:hyperlink w:anchor="_Toc186550343" w:history="1">
            <w:r w:rsidRPr="00525BEC">
              <w:rPr>
                <w:rStyle w:val="Kpr"/>
                <w:b/>
                <w:bCs/>
                <w:noProof/>
                <w:kern w:val="36"/>
              </w:rPr>
              <w:t>Koordinatörlük</w:t>
            </w:r>
            <w:r>
              <w:rPr>
                <w:noProof/>
                <w:webHidden/>
              </w:rPr>
              <w:tab/>
            </w:r>
            <w:r>
              <w:rPr>
                <w:noProof/>
                <w:webHidden/>
              </w:rPr>
              <w:fldChar w:fldCharType="begin"/>
            </w:r>
            <w:r>
              <w:rPr>
                <w:noProof/>
                <w:webHidden/>
              </w:rPr>
              <w:instrText xml:space="preserve"> PAGEREF _Toc186550343 \h </w:instrText>
            </w:r>
            <w:r>
              <w:rPr>
                <w:noProof/>
                <w:webHidden/>
              </w:rPr>
            </w:r>
            <w:r>
              <w:rPr>
                <w:noProof/>
                <w:webHidden/>
              </w:rPr>
              <w:fldChar w:fldCharType="separate"/>
            </w:r>
            <w:r>
              <w:rPr>
                <w:noProof/>
                <w:webHidden/>
              </w:rPr>
              <w:t>6</w:t>
            </w:r>
            <w:r>
              <w:rPr>
                <w:noProof/>
                <w:webHidden/>
              </w:rPr>
              <w:fldChar w:fldCharType="end"/>
            </w:r>
          </w:hyperlink>
        </w:p>
        <w:p w:rsidR="00AE372E" w:rsidRDefault="00AE372E">
          <w:pPr>
            <w:pStyle w:val="T2"/>
            <w:tabs>
              <w:tab w:val="right" w:leader="dot" w:pos="9629"/>
            </w:tabs>
            <w:rPr>
              <w:rFonts w:asciiTheme="minorHAnsi" w:eastAsiaTheme="minorEastAsia" w:hAnsiTheme="minorHAnsi" w:cstheme="minorBidi"/>
              <w:smallCaps w:val="0"/>
              <w:noProof/>
              <w:sz w:val="22"/>
              <w:szCs w:val="22"/>
            </w:rPr>
          </w:pPr>
          <w:hyperlink w:anchor="_Toc186550344" w:history="1">
            <w:r w:rsidRPr="00525BEC">
              <w:rPr>
                <w:rStyle w:val="Kpr"/>
                <w:b/>
                <w:bCs/>
                <w:noProof/>
                <w:kern w:val="36"/>
              </w:rPr>
              <w:t>Koordinatörlüğün Görevleri</w:t>
            </w:r>
            <w:r>
              <w:rPr>
                <w:noProof/>
                <w:webHidden/>
              </w:rPr>
              <w:tab/>
            </w:r>
            <w:r>
              <w:rPr>
                <w:noProof/>
                <w:webHidden/>
              </w:rPr>
              <w:fldChar w:fldCharType="begin"/>
            </w:r>
            <w:r>
              <w:rPr>
                <w:noProof/>
                <w:webHidden/>
              </w:rPr>
              <w:instrText xml:space="preserve"> PAGEREF _Toc186550344 \h </w:instrText>
            </w:r>
            <w:r>
              <w:rPr>
                <w:noProof/>
                <w:webHidden/>
              </w:rPr>
            </w:r>
            <w:r>
              <w:rPr>
                <w:noProof/>
                <w:webHidden/>
              </w:rPr>
              <w:fldChar w:fldCharType="separate"/>
            </w:r>
            <w:r>
              <w:rPr>
                <w:noProof/>
                <w:webHidden/>
              </w:rPr>
              <w:t>6</w:t>
            </w:r>
            <w:r>
              <w:rPr>
                <w:noProof/>
                <w:webHidden/>
              </w:rPr>
              <w:fldChar w:fldCharType="end"/>
            </w:r>
          </w:hyperlink>
        </w:p>
        <w:p w:rsidR="00AE372E" w:rsidRDefault="00AE372E">
          <w:pPr>
            <w:pStyle w:val="T2"/>
            <w:tabs>
              <w:tab w:val="right" w:leader="dot" w:pos="9629"/>
            </w:tabs>
            <w:rPr>
              <w:rFonts w:asciiTheme="minorHAnsi" w:eastAsiaTheme="minorEastAsia" w:hAnsiTheme="minorHAnsi" w:cstheme="minorBidi"/>
              <w:smallCaps w:val="0"/>
              <w:noProof/>
              <w:sz w:val="22"/>
              <w:szCs w:val="22"/>
            </w:rPr>
          </w:pPr>
          <w:hyperlink w:anchor="_Toc186550345" w:history="1">
            <w:r w:rsidRPr="00525BEC">
              <w:rPr>
                <w:rStyle w:val="Kpr"/>
                <w:b/>
                <w:bCs/>
                <w:noProof/>
                <w:kern w:val="36"/>
              </w:rPr>
              <w:t>Birim Temsilcileri</w:t>
            </w:r>
            <w:r>
              <w:rPr>
                <w:noProof/>
                <w:webHidden/>
              </w:rPr>
              <w:tab/>
            </w:r>
            <w:r>
              <w:rPr>
                <w:noProof/>
                <w:webHidden/>
              </w:rPr>
              <w:fldChar w:fldCharType="begin"/>
            </w:r>
            <w:r>
              <w:rPr>
                <w:noProof/>
                <w:webHidden/>
              </w:rPr>
              <w:instrText xml:space="preserve"> PAGEREF _Toc186550345 \h </w:instrText>
            </w:r>
            <w:r>
              <w:rPr>
                <w:noProof/>
                <w:webHidden/>
              </w:rPr>
            </w:r>
            <w:r>
              <w:rPr>
                <w:noProof/>
                <w:webHidden/>
              </w:rPr>
              <w:fldChar w:fldCharType="separate"/>
            </w:r>
            <w:r>
              <w:rPr>
                <w:noProof/>
                <w:webHidden/>
              </w:rPr>
              <w:t>8</w:t>
            </w:r>
            <w:r>
              <w:rPr>
                <w:noProof/>
                <w:webHidden/>
              </w:rPr>
              <w:fldChar w:fldCharType="end"/>
            </w:r>
          </w:hyperlink>
        </w:p>
        <w:p w:rsidR="00AE372E" w:rsidRDefault="00AE372E">
          <w:pPr>
            <w:pStyle w:val="T2"/>
            <w:tabs>
              <w:tab w:val="right" w:leader="dot" w:pos="9629"/>
            </w:tabs>
            <w:rPr>
              <w:rFonts w:asciiTheme="minorHAnsi" w:eastAsiaTheme="minorEastAsia" w:hAnsiTheme="minorHAnsi" w:cstheme="minorBidi"/>
              <w:smallCaps w:val="0"/>
              <w:noProof/>
              <w:sz w:val="22"/>
              <w:szCs w:val="22"/>
            </w:rPr>
          </w:pPr>
          <w:hyperlink w:anchor="_Toc186550346" w:history="1">
            <w:r w:rsidRPr="00525BEC">
              <w:rPr>
                <w:rStyle w:val="Kpr"/>
                <w:b/>
                <w:bCs/>
                <w:noProof/>
                <w:kern w:val="36"/>
              </w:rPr>
              <w:t>Birim Temsilcilerinin Görevleri</w:t>
            </w:r>
            <w:r>
              <w:rPr>
                <w:noProof/>
                <w:webHidden/>
              </w:rPr>
              <w:tab/>
            </w:r>
            <w:r>
              <w:rPr>
                <w:noProof/>
                <w:webHidden/>
              </w:rPr>
              <w:fldChar w:fldCharType="begin"/>
            </w:r>
            <w:r>
              <w:rPr>
                <w:noProof/>
                <w:webHidden/>
              </w:rPr>
              <w:instrText xml:space="preserve"> PAGEREF _Toc186550346 \h </w:instrText>
            </w:r>
            <w:r>
              <w:rPr>
                <w:noProof/>
                <w:webHidden/>
              </w:rPr>
            </w:r>
            <w:r>
              <w:rPr>
                <w:noProof/>
                <w:webHidden/>
              </w:rPr>
              <w:fldChar w:fldCharType="separate"/>
            </w:r>
            <w:r>
              <w:rPr>
                <w:noProof/>
                <w:webHidden/>
              </w:rPr>
              <w:t>8</w:t>
            </w:r>
            <w:r>
              <w:rPr>
                <w:noProof/>
                <w:webHidden/>
              </w:rPr>
              <w:fldChar w:fldCharType="end"/>
            </w:r>
          </w:hyperlink>
        </w:p>
        <w:p w:rsidR="00AE372E" w:rsidRDefault="00AE372E">
          <w:pPr>
            <w:pStyle w:val="T2"/>
            <w:tabs>
              <w:tab w:val="right" w:leader="dot" w:pos="9629"/>
            </w:tabs>
            <w:rPr>
              <w:rFonts w:asciiTheme="minorHAnsi" w:eastAsiaTheme="minorEastAsia" w:hAnsiTheme="minorHAnsi" w:cstheme="minorBidi"/>
              <w:smallCaps w:val="0"/>
              <w:noProof/>
              <w:sz w:val="22"/>
              <w:szCs w:val="22"/>
            </w:rPr>
          </w:pPr>
          <w:hyperlink w:anchor="_Toc186550347" w:history="1">
            <w:r w:rsidRPr="00525BEC">
              <w:rPr>
                <w:rStyle w:val="Kpr"/>
                <w:b/>
                <w:bCs/>
                <w:noProof/>
                <w:kern w:val="36"/>
              </w:rPr>
              <w:t>Çeşitli ve Son Hükümler</w:t>
            </w:r>
            <w:r>
              <w:rPr>
                <w:noProof/>
                <w:webHidden/>
              </w:rPr>
              <w:tab/>
            </w:r>
            <w:r>
              <w:rPr>
                <w:noProof/>
                <w:webHidden/>
              </w:rPr>
              <w:fldChar w:fldCharType="begin"/>
            </w:r>
            <w:r>
              <w:rPr>
                <w:noProof/>
                <w:webHidden/>
              </w:rPr>
              <w:instrText xml:space="preserve"> PAGEREF _Toc186550347 \h </w:instrText>
            </w:r>
            <w:r>
              <w:rPr>
                <w:noProof/>
                <w:webHidden/>
              </w:rPr>
            </w:r>
            <w:r>
              <w:rPr>
                <w:noProof/>
                <w:webHidden/>
              </w:rPr>
              <w:fldChar w:fldCharType="separate"/>
            </w:r>
            <w:r>
              <w:rPr>
                <w:noProof/>
                <w:webHidden/>
              </w:rPr>
              <w:t>8</w:t>
            </w:r>
            <w:r>
              <w:rPr>
                <w:noProof/>
                <w:webHidden/>
              </w:rPr>
              <w:fldChar w:fldCharType="end"/>
            </w:r>
          </w:hyperlink>
        </w:p>
        <w:p w:rsidR="00AE372E" w:rsidRDefault="00AE372E">
          <w:pPr>
            <w:pStyle w:val="T2"/>
            <w:tabs>
              <w:tab w:val="right" w:leader="dot" w:pos="9629"/>
            </w:tabs>
            <w:rPr>
              <w:rFonts w:asciiTheme="minorHAnsi" w:eastAsiaTheme="minorEastAsia" w:hAnsiTheme="minorHAnsi" w:cstheme="minorBidi"/>
              <w:smallCaps w:val="0"/>
              <w:noProof/>
              <w:sz w:val="22"/>
              <w:szCs w:val="22"/>
            </w:rPr>
          </w:pPr>
          <w:hyperlink w:anchor="_Toc186550348" w:history="1">
            <w:r w:rsidRPr="00525BEC">
              <w:rPr>
                <w:rStyle w:val="Kpr"/>
                <w:b/>
                <w:bCs/>
                <w:noProof/>
                <w:kern w:val="36"/>
              </w:rPr>
              <w:t>Yürürlük</w:t>
            </w:r>
            <w:r>
              <w:rPr>
                <w:noProof/>
                <w:webHidden/>
              </w:rPr>
              <w:tab/>
            </w:r>
            <w:r>
              <w:rPr>
                <w:noProof/>
                <w:webHidden/>
              </w:rPr>
              <w:fldChar w:fldCharType="begin"/>
            </w:r>
            <w:r>
              <w:rPr>
                <w:noProof/>
                <w:webHidden/>
              </w:rPr>
              <w:instrText xml:space="preserve"> PAGEREF _Toc186550348 \h </w:instrText>
            </w:r>
            <w:r>
              <w:rPr>
                <w:noProof/>
                <w:webHidden/>
              </w:rPr>
            </w:r>
            <w:r>
              <w:rPr>
                <w:noProof/>
                <w:webHidden/>
              </w:rPr>
              <w:fldChar w:fldCharType="separate"/>
            </w:r>
            <w:r>
              <w:rPr>
                <w:noProof/>
                <w:webHidden/>
              </w:rPr>
              <w:t>8</w:t>
            </w:r>
            <w:r>
              <w:rPr>
                <w:noProof/>
                <w:webHidden/>
              </w:rPr>
              <w:fldChar w:fldCharType="end"/>
            </w:r>
          </w:hyperlink>
        </w:p>
        <w:p w:rsidR="00AE372E" w:rsidRDefault="00AE372E">
          <w:pPr>
            <w:pStyle w:val="T2"/>
            <w:tabs>
              <w:tab w:val="right" w:leader="dot" w:pos="9629"/>
            </w:tabs>
            <w:rPr>
              <w:rFonts w:asciiTheme="minorHAnsi" w:eastAsiaTheme="minorEastAsia" w:hAnsiTheme="minorHAnsi" w:cstheme="minorBidi"/>
              <w:smallCaps w:val="0"/>
              <w:noProof/>
              <w:sz w:val="22"/>
              <w:szCs w:val="22"/>
            </w:rPr>
          </w:pPr>
          <w:hyperlink w:anchor="_Toc186550349" w:history="1">
            <w:r w:rsidRPr="00525BEC">
              <w:rPr>
                <w:rStyle w:val="Kpr"/>
                <w:b/>
                <w:bCs/>
                <w:noProof/>
                <w:kern w:val="36"/>
              </w:rPr>
              <w:t>Yürütme</w:t>
            </w:r>
            <w:r>
              <w:rPr>
                <w:noProof/>
                <w:webHidden/>
              </w:rPr>
              <w:tab/>
            </w:r>
            <w:r>
              <w:rPr>
                <w:noProof/>
                <w:webHidden/>
              </w:rPr>
              <w:fldChar w:fldCharType="begin"/>
            </w:r>
            <w:r>
              <w:rPr>
                <w:noProof/>
                <w:webHidden/>
              </w:rPr>
              <w:instrText xml:space="preserve"> PAGEREF _Toc186550349 \h </w:instrText>
            </w:r>
            <w:r>
              <w:rPr>
                <w:noProof/>
                <w:webHidden/>
              </w:rPr>
            </w:r>
            <w:r>
              <w:rPr>
                <w:noProof/>
                <w:webHidden/>
              </w:rPr>
              <w:fldChar w:fldCharType="separate"/>
            </w:r>
            <w:r>
              <w:rPr>
                <w:noProof/>
                <w:webHidden/>
              </w:rPr>
              <w:t>8</w:t>
            </w:r>
            <w:r>
              <w:rPr>
                <w:noProof/>
                <w:webHidden/>
              </w:rPr>
              <w:fldChar w:fldCharType="end"/>
            </w:r>
          </w:hyperlink>
        </w:p>
        <w:p w:rsidR="00AE372E" w:rsidRDefault="00AE372E">
          <w:pPr>
            <w:pStyle w:val="T3"/>
            <w:tabs>
              <w:tab w:val="right" w:leader="dot" w:pos="9629"/>
            </w:tabs>
            <w:rPr>
              <w:rFonts w:asciiTheme="minorHAnsi" w:eastAsiaTheme="minorEastAsia" w:hAnsiTheme="minorHAnsi" w:cstheme="minorBidi"/>
              <w:i w:val="0"/>
              <w:iCs w:val="0"/>
              <w:noProof/>
              <w:sz w:val="22"/>
              <w:szCs w:val="22"/>
            </w:rPr>
          </w:pPr>
          <w:hyperlink w:anchor="_Toc186550350" w:history="1">
            <w:r w:rsidRPr="00525BEC">
              <w:rPr>
                <w:rStyle w:val="Kpr"/>
                <w:b/>
                <w:bCs/>
                <w:noProof/>
              </w:rPr>
              <w:t>1-Fiziksel Yapı</w:t>
            </w:r>
            <w:r>
              <w:rPr>
                <w:noProof/>
                <w:webHidden/>
              </w:rPr>
              <w:tab/>
            </w:r>
            <w:r>
              <w:rPr>
                <w:noProof/>
                <w:webHidden/>
              </w:rPr>
              <w:fldChar w:fldCharType="begin"/>
            </w:r>
            <w:r>
              <w:rPr>
                <w:noProof/>
                <w:webHidden/>
              </w:rPr>
              <w:instrText xml:space="preserve"> PAGEREF _Toc186550350 \h </w:instrText>
            </w:r>
            <w:r>
              <w:rPr>
                <w:noProof/>
                <w:webHidden/>
              </w:rPr>
            </w:r>
            <w:r>
              <w:rPr>
                <w:noProof/>
                <w:webHidden/>
              </w:rPr>
              <w:fldChar w:fldCharType="separate"/>
            </w:r>
            <w:r>
              <w:rPr>
                <w:noProof/>
                <w:webHidden/>
              </w:rPr>
              <w:t>8</w:t>
            </w:r>
            <w:r>
              <w:rPr>
                <w:noProof/>
                <w:webHidden/>
              </w:rPr>
              <w:fldChar w:fldCharType="end"/>
            </w:r>
          </w:hyperlink>
        </w:p>
        <w:p w:rsidR="00AE372E" w:rsidRDefault="00AE372E">
          <w:pPr>
            <w:pStyle w:val="T3"/>
            <w:tabs>
              <w:tab w:val="left" w:pos="800"/>
              <w:tab w:val="right" w:leader="dot" w:pos="9629"/>
            </w:tabs>
            <w:rPr>
              <w:rFonts w:asciiTheme="minorHAnsi" w:eastAsiaTheme="minorEastAsia" w:hAnsiTheme="minorHAnsi" w:cstheme="minorBidi"/>
              <w:i w:val="0"/>
              <w:iCs w:val="0"/>
              <w:noProof/>
              <w:sz w:val="22"/>
              <w:szCs w:val="22"/>
            </w:rPr>
          </w:pPr>
          <w:hyperlink w:anchor="_Toc186550351" w:history="1">
            <w:r w:rsidRPr="00525BEC">
              <w:rPr>
                <w:rStyle w:val="Kpr"/>
                <w:b/>
                <w:bCs/>
                <w:noProof/>
              </w:rPr>
              <w:t>2.</w:t>
            </w:r>
            <w:r>
              <w:rPr>
                <w:rFonts w:asciiTheme="minorHAnsi" w:eastAsiaTheme="minorEastAsia" w:hAnsiTheme="minorHAnsi" w:cstheme="minorBidi"/>
                <w:i w:val="0"/>
                <w:iCs w:val="0"/>
                <w:noProof/>
                <w:sz w:val="22"/>
                <w:szCs w:val="22"/>
              </w:rPr>
              <w:tab/>
            </w:r>
            <w:r w:rsidRPr="00525BEC">
              <w:rPr>
                <w:rStyle w:val="Kpr"/>
                <w:b/>
                <w:bCs/>
                <w:noProof/>
              </w:rPr>
              <w:t>Teşkilat Yapısı</w:t>
            </w:r>
            <w:r>
              <w:rPr>
                <w:noProof/>
                <w:webHidden/>
              </w:rPr>
              <w:tab/>
            </w:r>
            <w:r>
              <w:rPr>
                <w:noProof/>
                <w:webHidden/>
              </w:rPr>
              <w:fldChar w:fldCharType="begin"/>
            </w:r>
            <w:r>
              <w:rPr>
                <w:noProof/>
                <w:webHidden/>
              </w:rPr>
              <w:instrText xml:space="preserve"> PAGEREF _Toc186550351 \h </w:instrText>
            </w:r>
            <w:r>
              <w:rPr>
                <w:noProof/>
                <w:webHidden/>
              </w:rPr>
            </w:r>
            <w:r>
              <w:rPr>
                <w:noProof/>
                <w:webHidden/>
              </w:rPr>
              <w:fldChar w:fldCharType="separate"/>
            </w:r>
            <w:r>
              <w:rPr>
                <w:noProof/>
                <w:webHidden/>
              </w:rPr>
              <w:t>9</w:t>
            </w:r>
            <w:r>
              <w:rPr>
                <w:noProof/>
                <w:webHidden/>
              </w:rPr>
              <w:fldChar w:fldCharType="end"/>
            </w:r>
          </w:hyperlink>
        </w:p>
        <w:p w:rsidR="00AE372E" w:rsidRDefault="00AE372E">
          <w:pPr>
            <w:pStyle w:val="T3"/>
            <w:tabs>
              <w:tab w:val="right" w:leader="dot" w:pos="9629"/>
            </w:tabs>
            <w:rPr>
              <w:rFonts w:asciiTheme="minorHAnsi" w:eastAsiaTheme="minorEastAsia" w:hAnsiTheme="minorHAnsi" w:cstheme="minorBidi"/>
              <w:i w:val="0"/>
              <w:iCs w:val="0"/>
              <w:noProof/>
              <w:sz w:val="22"/>
              <w:szCs w:val="22"/>
            </w:rPr>
          </w:pPr>
          <w:hyperlink w:anchor="_Toc186550352" w:history="1">
            <w:r w:rsidRPr="00525BEC">
              <w:rPr>
                <w:rStyle w:val="Kpr"/>
                <w:b/>
                <w:bCs/>
                <w:noProof/>
              </w:rPr>
              <w:t>3.Teknoloji ve Bilişim Altyapısı</w:t>
            </w:r>
            <w:r>
              <w:rPr>
                <w:noProof/>
                <w:webHidden/>
              </w:rPr>
              <w:tab/>
            </w:r>
            <w:r>
              <w:rPr>
                <w:noProof/>
                <w:webHidden/>
              </w:rPr>
              <w:fldChar w:fldCharType="begin"/>
            </w:r>
            <w:r>
              <w:rPr>
                <w:noProof/>
                <w:webHidden/>
              </w:rPr>
              <w:instrText xml:space="preserve"> PAGEREF _Toc186550352 \h </w:instrText>
            </w:r>
            <w:r>
              <w:rPr>
                <w:noProof/>
                <w:webHidden/>
              </w:rPr>
            </w:r>
            <w:r>
              <w:rPr>
                <w:noProof/>
                <w:webHidden/>
              </w:rPr>
              <w:fldChar w:fldCharType="separate"/>
            </w:r>
            <w:r>
              <w:rPr>
                <w:noProof/>
                <w:webHidden/>
              </w:rPr>
              <w:t>9</w:t>
            </w:r>
            <w:r>
              <w:rPr>
                <w:noProof/>
                <w:webHidden/>
              </w:rPr>
              <w:fldChar w:fldCharType="end"/>
            </w:r>
          </w:hyperlink>
        </w:p>
        <w:p w:rsidR="00AE372E" w:rsidRDefault="00AE372E">
          <w:pPr>
            <w:pStyle w:val="T3"/>
            <w:tabs>
              <w:tab w:val="right" w:leader="dot" w:pos="9629"/>
            </w:tabs>
            <w:rPr>
              <w:rFonts w:asciiTheme="minorHAnsi" w:eastAsiaTheme="minorEastAsia" w:hAnsiTheme="minorHAnsi" w:cstheme="minorBidi"/>
              <w:i w:val="0"/>
              <w:iCs w:val="0"/>
              <w:noProof/>
              <w:sz w:val="22"/>
              <w:szCs w:val="22"/>
            </w:rPr>
          </w:pPr>
          <w:hyperlink w:anchor="_Toc186550353" w:history="1">
            <w:r w:rsidRPr="00525BEC">
              <w:rPr>
                <w:rStyle w:val="Kpr"/>
                <w:b/>
                <w:bCs/>
                <w:noProof/>
              </w:rPr>
              <w:t>4.İnsan Kaynakları</w:t>
            </w:r>
            <w:r>
              <w:rPr>
                <w:noProof/>
                <w:webHidden/>
              </w:rPr>
              <w:tab/>
            </w:r>
            <w:r>
              <w:rPr>
                <w:noProof/>
                <w:webHidden/>
              </w:rPr>
              <w:fldChar w:fldCharType="begin"/>
            </w:r>
            <w:r>
              <w:rPr>
                <w:noProof/>
                <w:webHidden/>
              </w:rPr>
              <w:instrText xml:space="preserve"> PAGEREF _Toc186550353 \h </w:instrText>
            </w:r>
            <w:r>
              <w:rPr>
                <w:noProof/>
                <w:webHidden/>
              </w:rPr>
            </w:r>
            <w:r>
              <w:rPr>
                <w:noProof/>
                <w:webHidden/>
              </w:rPr>
              <w:fldChar w:fldCharType="separate"/>
            </w:r>
            <w:r>
              <w:rPr>
                <w:noProof/>
                <w:webHidden/>
              </w:rPr>
              <w:t>10</w:t>
            </w:r>
            <w:r>
              <w:rPr>
                <w:noProof/>
                <w:webHidden/>
              </w:rPr>
              <w:fldChar w:fldCharType="end"/>
            </w:r>
          </w:hyperlink>
        </w:p>
        <w:p w:rsidR="00AE372E" w:rsidRDefault="00AE372E">
          <w:pPr>
            <w:pStyle w:val="T3"/>
            <w:tabs>
              <w:tab w:val="right" w:leader="dot" w:pos="9629"/>
            </w:tabs>
            <w:rPr>
              <w:rFonts w:asciiTheme="minorHAnsi" w:eastAsiaTheme="minorEastAsia" w:hAnsiTheme="minorHAnsi" w:cstheme="minorBidi"/>
              <w:i w:val="0"/>
              <w:iCs w:val="0"/>
              <w:noProof/>
              <w:sz w:val="22"/>
              <w:szCs w:val="22"/>
            </w:rPr>
          </w:pPr>
          <w:hyperlink w:anchor="_Toc186550354" w:history="1">
            <w:r w:rsidRPr="00525BEC">
              <w:rPr>
                <w:rStyle w:val="Kpr"/>
                <w:b/>
                <w:bCs/>
                <w:noProof/>
              </w:rPr>
              <w:t>5.Sunulan Hizmetler</w:t>
            </w:r>
            <w:r>
              <w:rPr>
                <w:noProof/>
                <w:webHidden/>
              </w:rPr>
              <w:tab/>
            </w:r>
            <w:r>
              <w:rPr>
                <w:noProof/>
                <w:webHidden/>
              </w:rPr>
              <w:fldChar w:fldCharType="begin"/>
            </w:r>
            <w:r>
              <w:rPr>
                <w:noProof/>
                <w:webHidden/>
              </w:rPr>
              <w:instrText xml:space="preserve"> PAGEREF _Toc186550354 \h </w:instrText>
            </w:r>
            <w:r>
              <w:rPr>
                <w:noProof/>
                <w:webHidden/>
              </w:rPr>
            </w:r>
            <w:r>
              <w:rPr>
                <w:noProof/>
                <w:webHidden/>
              </w:rPr>
              <w:fldChar w:fldCharType="separate"/>
            </w:r>
            <w:r>
              <w:rPr>
                <w:noProof/>
                <w:webHidden/>
              </w:rPr>
              <w:t>10</w:t>
            </w:r>
            <w:r>
              <w:rPr>
                <w:noProof/>
                <w:webHidden/>
              </w:rPr>
              <w:fldChar w:fldCharType="end"/>
            </w:r>
          </w:hyperlink>
        </w:p>
        <w:p w:rsidR="00AE372E" w:rsidRDefault="00AE372E">
          <w:pPr>
            <w:pStyle w:val="T3"/>
            <w:tabs>
              <w:tab w:val="right" w:leader="dot" w:pos="9629"/>
            </w:tabs>
            <w:rPr>
              <w:rFonts w:asciiTheme="minorHAnsi" w:eastAsiaTheme="minorEastAsia" w:hAnsiTheme="minorHAnsi" w:cstheme="minorBidi"/>
              <w:i w:val="0"/>
              <w:iCs w:val="0"/>
              <w:noProof/>
              <w:sz w:val="22"/>
              <w:szCs w:val="22"/>
            </w:rPr>
          </w:pPr>
          <w:hyperlink w:anchor="_Toc186550355" w:history="1">
            <w:r w:rsidRPr="00525BEC">
              <w:rPr>
                <w:rStyle w:val="Kpr"/>
                <w:b/>
                <w:bCs/>
                <w:noProof/>
              </w:rPr>
              <w:t>6- Yönetim ve İç Kontrol Sistemi</w:t>
            </w:r>
            <w:r>
              <w:rPr>
                <w:noProof/>
                <w:webHidden/>
              </w:rPr>
              <w:tab/>
            </w:r>
            <w:r>
              <w:rPr>
                <w:noProof/>
                <w:webHidden/>
              </w:rPr>
              <w:fldChar w:fldCharType="begin"/>
            </w:r>
            <w:r>
              <w:rPr>
                <w:noProof/>
                <w:webHidden/>
              </w:rPr>
              <w:instrText xml:space="preserve"> PAGEREF _Toc186550355 \h </w:instrText>
            </w:r>
            <w:r>
              <w:rPr>
                <w:noProof/>
                <w:webHidden/>
              </w:rPr>
            </w:r>
            <w:r>
              <w:rPr>
                <w:noProof/>
                <w:webHidden/>
              </w:rPr>
              <w:fldChar w:fldCharType="separate"/>
            </w:r>
            <w:r>
              <w:rPr>
                <w:noProof/>
                <w:webHidden/>
              </w:rPr>
              <w:t>17</w:t>
            </w:r>
            <w:r>
              <w:rPr>
                <w:noProof/>
                <w:webHidden/>
              </w:rPr>
              <w:fldChar w:fldCharType="end"/>
            </w:r>
          </w:hyperlink>
        </w:p>
        <w:p w:rsidR="00AE372E" w:rsidRDefault="00AE372E">
          <w:pPr>
            <w:pStyle w:val="T1"/>
            <w:tabs>
              <w:tab w:val="right" w:leader="dot" w:pos="9629"/>
            </w:tabs>
            <w:rPr>
              <w:rFonts w:asciiTheme="minorHAnsi" w:eastAsiaTheme="minorEastAsia" w:hAnsiTheme="minorHAnsi" w:cstheme="minorBidi"/>
              <w:b w:val="0"/>
              <w:bCs w:val="0"/>
              <w:caps w:val="0"/>
              <w:noProof/>
              <w:sz w:val="22"/>
              <w:szCs w:val="22"/>
            </w:rPr>
          </w:pPr>
          <w:hyperlink w:anchor="_Toc186550356" w:history="1">
            <w:r w:rsidRPr="00525BEC">
              <w:rPr>
                <w:rStyle w:val="Kpr"/>
                <w:noProof/>
              </w:rPr>
              <w:t>II-AMAÇ ve HEDEFLER</w:t>
            </w:r>
            <w:r>
              <w:rPr>
                <w:noProof/>
                <w:webHidden/>
              </w:rPr>
              <w:tab/>
            </w:r>
            <w:r>
              <w:rPr>
                <w:noProof/>
                <w:webHidden/>
              </w:rPr>
              <w:fldChar w:fldCharType="begin"/>
            </w:r>
            <w:r>
              <w:rPr>
                <w:noProof/>
                <w:webHidden/>
              </w:rPr>
              <w:instrText xml:space="preserve"> PAGEREF _Toc186550356 \h </w:instrText>
            </w:r>
            <w:r>
              <w:rPr>
                <w:noProof/>
                <w:webHidden/>
              </w:rPr>
            </w:r>
            <w:r>
              <w:rPr>
                <w:noProof/>
                <w:webHidden/>
              </w:rPr>
              <w:fldChar w:fldCharType="separate"/>
            </w:r>
            <w:r>
              <w:rPr>
                <w:noProof/>
                <w:webHidden/>
              </w:rPr>
              <w:t>17</w:t>
            </w:r>
            <w:r>
              <w:rPr>
                <w:noProof/>
                <w:webHidden/>
              </w:rPr>
              <w:fldChar w:fldCharType="end"/>
            </w:r>
          </w:hyperlink>
        </w:p>
        <w:p w:rsidR="00AE372E" w:rsidRDefault="00AE372E">
          <w:pPr>
            <w:pStyle w:val="T2"/>
            <w:tabs>
              <w:tab w:val="right" w:leader="dot" w:pos="9629"/>
            </w:tabs>
            <w:rPr>
              <w:rFonts w:asciiTheme="minorHAnsi" w:eastAsiaTheme="minorEastAsia" w:hAnsiTheme="minorHAnsi" w:cstheme="minorBidi"/>
              <w:smallCaps w:val="0"/>
              <w:noProof/>
              <w:sz w:val="22"/>
              <w:szCs w:val="22"/>
            </w:rPr>
          </w:pPr>
          <w:hyperlink w:anchor="_Toc186550357" w:history="1">
            <w:r w:rsidRPr="00525BEC">
              <w:rPr>
                <w:rStyle w:val="Kpr"/>
                <w:b/>
                <w:bCs/>
                <w:noProof/>
              </w:rPr>
              <w:t>A) Temel Politikalar ve Öncelikler</w:t>
            </w:r>
            <w:r>
              <w:rPr>
                <w:noProof/>
                <w:webHidden/>
              </w:rPr>
              <w:tab/>
            </w:r>
            <w:r>
              <w:rPr>
                <w:noProof/>
                <w:webHidden/>
              </w:rPr>
              <w:fldChar w:fldCharType="begin"/>
            </w:r>
            <w:r>
              <w:rPr>
                <w:noProof/>
                <w:webHidden/>
              </w:rPr>
              <w:instrText xml:space="preserve"> PAGEREF _Toc186550357 \h </w:instrText>
            </w:r>
            <w:r>
              <w:rPr>
                <w:noProof/>
                <w:webHidden/>
              </w:rPr>
            </w:r>
            <w:r>
              <w:rPr>
                <w:noProof/>
                <w:webHidden/>
              </w:rPr>
              <w:fldChar w:fldCharType="separate"/>
            </w:r>
            <w:r>
              <w:rPr>
                <w:noProof/>
                <w:webHidden/>
              </w:rPr>
              <w:t>17</w:t>
            </w:r>
            <w:r>
              <w:rPr>
                <w:noProof/>
                <w:webHidden/>
              </w:rPr>
              <w:fldChar w:fldCharType="end"/>
            </w:r>
          </w:hyperlink>
        </w:p>
        <w:p w:rsidR="00AE372E" w:rsidRDefault="00AE372E">
          <w:pPr>
            <w:pStyle w:val="T2"/>
            <w:tabs>
              <w:tab w:val="right" w:leader="dot" w:pos="9629"/>
            </w:tabs>
            <w:rPr>
              <w:rFonts w:asciiTheme="minorHAnsi" w:eastAsiaTheme="minorEastAsia" w:hAnsiTheme="minorHAnsi" w:cstheme="minorBidi"/>
              <w:smallCaps w:val="0"/>
              <w:noProof/>
              <w:sz w:val="22"/>
              <w:szCs w:val="22"/>
            </w:rPr>
          </w:pPr>
          <w:hyperlink w:anchor="_Toc186550358" w:history="1">
            <w:r w:rsidRPr="00525BEC">
              <w:rPr>
                <w:rStyle w:val="Kpr"/>
                <w:b/>
                <w:noProof/>
              </w:rPr>
              <w:t>B)</w:t>
            </w:r>
            <w:r w:rsidRPr="00525BEC">
              <w:rPr>
                <w:rStyle w:val="Kpr"/>
                <w:noProof/>
              </w:rPr>
              <w:t xml:space="preserve"> </w:t>
            </w:r>
            <w:r w:rsidRPr="00525BEC">
              <w:rPr>
                <w:rStyle w:val="Kpr"/>
                <w:b/>
                <w:noProof/>
              </w:rPr>
              <w:t>Birimin Stratejik Amaç ve Hedefleri</w:t>
            </w:r>
            <w:r>
              <w:rPr>
                <w:noProof/>
                <w:webHidden/>
              </w:rPr>
              <w:tab/>
            </w:r>
            <w:r>
              <w:rPr>
                <w:noProof/>
                <w:webHidden/>
              </w:rPr>
              <w:fldChar w:fldCharType="begin"/>
            </w:r>
            <w:r>
              <w:rPr>
                <w:noProof/>
                <w:webHidden/>
              </w:rPr>
              <w:instrText xml:space="preserve"> PAGEREF _Toc186550358 \h </w:instrText>
            </w:r>
            <w:r>
              <w:rPr>
                <w:noProof/>
                <w:webHidden/>
              </w:rPr>
            </w:r>
            <w:r>
              <w:rPr>
                <w:noProof/>
                <w:webHidden/>
              </w:rPr>
              <w:fldChar w:fldCharType="separate"/>
            </w:r>
            <w:r>
              <w:rPr>
                <w:noProof/>
                <w:webHidden/>
              </w:rPr>
              <w:t>18</w:t>
            </w:r>
            <w:r>
              <w:rPr>
                <w:noProof/>
                <w:webHidden/>
              </w:rPr>
              <w:fldChar w:fldCharType="end"/>
            </w:r>
          </w:hyperlink>
        </w:p>
        <w:p w:rsidR="00AE372E" w:rsidRDefault="00AE372E">
          <w:pPr>
            <w:pStyle w:val="T1"/>
            <w:tabs>
              <w:tab w:val="right" w:leader="dot" w:pos="9629"/>
            </w:tabs>
            <w:rPr>
              <w:rFonts w:asciiTheme="minorHAnsi" w:eastAsiaTheme="minorEastAsia" w:hAnsiTheme="minorHAnsi" w:cstheme="minorBidi"/>
              <w:b w:val="0"/>
              <w:bCs w:val="0"/>
              <w:caps w:val="0"/>
              <w:noProof/>
              <w:sz w:val="22"/>
              <w:szCs w:val="22"/>
            </w:rPr>
          </w:pPr>
          <w:hyperlink w:anchor="_Toc186550359" w:history="1">
            <w:r w:rsidRPr="00525BEC">
              <w:rPr>
                <w:rStyle w:val="Kpr"/>
                <w:noProof/>
              </w:rPr>
              <w:t xml:space="preserve">Stratejik Amaç-2: Toplumun farklı kesimleri ile işbirliği içerisinde bulunarak </w:t>
            </w:r>
            <w:r w:rsidRPr="00525BEC">
              <w:rPr>
                <w:rStyle w:val="Kpr"/>
                <w:noProof/>
                <w:shd w:val="clear" w:color="auto" w:fill="FFFFFF"/>
              </w:rPr>
              <w:t>toplumsal farkındalığı artırmak.</w:t>
            </w:r>
            <w:r>
              <w:rPr>
                <w:noProof/>
                <w:webHidden/>
              </w:rPr>
              <w:tab/>
            </w:r>
            <w:r>
              <w:rPr>
                <w:noProof/>
                <w:webHidden/>
              </w:rPr>
              <w:fldChar w:fldCharType="begin"/>
            </w:r>
            <w:r>
              <w:rPr>
                <w:noProof/>
                <w:webHidden/>
              </w:rPr>
              <w:instrText xml:space="preserve"> PAGEREF _Toc186550359 \h </w:instrText>
            </w:r>
            <w:r>
              <w:rPr>
                <w:noProof/>
                <w:webHidden/>
              </w:rPr>
            </w:r>
            <w:r>
              <w:rPr>
                <w:noProof/>
                <w:webHidden/>
              </w:rPr>
              <w:fldChar w:fldCharType="separate"/>
            </w:r>
            <w:r>
              <w:rPr>
                <w:noProof/>
                <w:webHidden/>
              </w:rPr>
              <w:t>18</w:t>
            </w:r>
            <w:r>
              <w:rPr>
                <w:noProof/>
                <w:webHidden/>
              </w:rPr>
              <w:fldChar w:fldCharType="end"/>
            </w:r>
          </w:hyperlink>
        </w:p>
        <w:p w:rsidR="00AE372E" w:rsidRDefault="00AE372E">
          <w:pPr>
            <w:pStyle w:val="T1"/>
            <w:tabs>
              <w:tab w:val="right" w:leader="dot" w:pos="9629"/>
            </w:tabs>
            <w:rPr>
              <w:rFonts w:asciiTheme="minorHAnsi" w:eastAsiaTheme="minorEastAsia" w:hAnsiTheme="minorHAnsi" w:cstheme="minorBidi"/>
              <w:b w:val="0"/>
              <w:bCs w:val="0"/>
              <w:caps w:val="0"/>
              <w:noProof/>
              <w:sz w:val="22"/>
              <w:szCs w:val="22"/>
            </w:rPr>
          </w:pPr>
          <w:hyperlink w:anchor="_Toc186550360" w:history="1">
            <w:r w:rsidRPr="00525BEC">
              <w:rPr>
                <w:rStyle w:val="Kpr"/>
                <w:noProof/>
              </w:rPr>
              <w:t>III-FAALİYETLERE İLİŞKİN BİLGİ VE DEĞERLENDİRMELER</w:t>
            </w:r>
            <w:r>
              <w:rPr>
                <w:noProof/>
                <w:webHidden/>
              </w:rPr>
              <w:tab/>
            </w:r>
            <w:r>
              <w:rPr>
                <w:noProof/>
                <w:webHidden/>
              </w:rPr>
              <w:fldChar w:fldCharType="begin"/>
            </w:r>
            <w:r>
              <w:rPr>
                <w:noProof/>
                <w:webHidden/>
              </w:rPr>
              <w:instrText xml:space="preserve"> PAGEREF _Toc186550360 \h </w:instrText>
            </w:r>
            <w:r>
              <w:rPr>
                <w:noProof/>
                <w:webHidden/>
              </w:rPr>
            </w:r>
            <w:r>
              <w:rPr>
                <w:noProof/>
                <w:webHidden/>
              </w:rPr>
              <w:fldChar w:fldCharType="separate"/>
            </w:r>
            <w:r>
              <w:rPr>
                <w:noProof/>
                <w:webHidden/>
              </w:rPr>
              <w:t>18</w:t>
            </w:r>
            <w:r>
              <w:rPr>
                <w:noProof/>
                <w:webHidden/>
              </w:rPr>
              <w:fldChar w:fldCharType="end"/>
            </w:r>
          </w:hyperlink>
        </w:p>
        <w:p w:rsidR="00AE372E" w:rsidRDefault="00AE372E">
          <w:pPr>
            <w:pStyle w:val="T2"/>
            <w:tabs>
              <w:tab w:val="left" w:pos="800"/>
              <w:tab w:val="right" w:leader="dot" w:pos="9629"/>
            </w:tabs>
            <w:rPr>
              <w:rFonts w:asciiTheme="minorHAnsi" w:eastAsiaTheme="minorEastAsia" w:hAnsiTheme="minorHAnsi" w:cstheme="minorBidi"/>
              <w:smallCaps w:val="0"/>
              <w:noProof/>
              <w:sz w:val="22"/>
              <w:szCs w:val="22"/>
            </w:rPr>
          </w:pPr>
          <w:hyperlink w:anchor="_Toc186550361" w:history="1">
            <w:r w:rsidRPr="00525BEC">
              <w:rPr>
                <w:rStyle w:val="Kpr"/>
                <w:b/>
                <w:noProof/>
              </w:rPr>
              <w:t>A.</w:t>
            </w:r>
            <w:r>
              <w:rPr>
                <w:rFonts w:asciiTheme="minorHAnsi" w:eastAsiaTheme="minorEastAsia" w:hAnsiTheme="minorHAnsi" w:cstheme="minorBidi"/>
                <w:smallCaps w:val="0"/>
                <w:noProof/>
                <w:sz w:val="22"/>
                <w:szCs w:val="22"/>
              </w:rPr>
              <w:tab/>
            </w:r>
            <w:r w:rsidRPr="00525BEC">
              <w:rPr>
                <w:rStyle w:val="Kpr"/>
                <w:b/>
                <w:noProof/>
              </w:rPr>
              <w:t>MALİ BİLGİLER</w:t>
            </w:r>
            <w:r>
              <w:rPr>
                <w:noProof/>
                <w:webHidden/>
              </w:rPr>
              <w:tab/>
            </w:r>
            <w:r>
              <w:rPr>
                <w:noProof/>
                <w:webHidden/>
              </w:rPr>
              <w:fldChar w:fldCharType="begin"/>
            </w:r>
            <w:r>
              <w:rPr>
                <w:noProof/>
                <w:webHidden/>
              </w:rPr>
              <w:instrText xml:space="preserve"> PAGEREF _Toc186550361 \h </w:instrText>
            </w:r>
            <w:r>
              <w:rPr>
                <w:noProof/>
                <w:webHidden/>
              </w:rPr>
            </w:r>
            <w:r>
              <w:rPr>
                <w:noProof/>
                <w:webHidden/>
              </w:rPr>
              <w:fldChar w:fldCharType="separate"/>
            </w:r>
            <w:r>
              <w:rPr>
                <w:noProof/>
                <w:webHidden/>
              </w:rPr>
              <w:t>18</w:t>
            </w:r>
            <w:r>
              <w:rPr>
                <w:noProof/>
                <w:webHidden/>
              </w:rPr>
              <w:fldChar w:fldCharType="end"/>
            </w:r>
          </w:hyperlink>
        </w:p>
        <w:p w:rsidR="00AE372E" w:rsidRDefault="00AE372E">
          <w:pPr>
            <w:pStyle w:val="T3"/>
            <w:tabs>
              <w:tab w:val="right" w:leader="dot" w:pos="9629"/>
            </w:tabs>
            <w:rPr>
              <w:rFonts w:asciiTheme="minorHAnsi" w:eastAsiaTheme="minorEastAsia" w:hAnsiTheme="minorHAnsi" w:cstheme="minorBidi"/>
              <w:i w:val="0"/>
              <w:iCs w:val="0"/>
              <w:noProof/>
              <w:sz w:val="22"/>
              <w:szCs w:val="22"/>
            </w:rPr>
          </w:pPr>
          <w:hyperlink w:anchor="_Toc186550362" w:history="1">
            <w:r w:rsidRPr="00525BEC">
              <w:rPr>
                <w:rStyle w:val="Kpr"/>
                <w:b/>
                <w:bCs/>
                <w:noProof/>
              </w:rPr>
              <w:t>1.Bütçe Uygulama Sonuçları</w:t>
            </w:r>
            <w:r>
              <w:rPr>
                <w:noProof/>
                <w:webHidden/>
              </w:rPr>
              <w:tab/>
            </w:r>
            <w:r>
              <w:rPr>
                <w:noProof/>
                <w:webHidden/>
              </w:rPr>
              <w:fldChar w:fldCharType="begin"/>
            </w:r>
            <w:r>
              <w:rPr>
                <w:noProof/>
                <w:webHidden/>
              </w:rPr>
              <w:instrText xml:space="preserve"> PAGEREF _Toc186550362 \h </w:instrText>
            </w:r>
            <w:r>
              <w:rPr>
                <w:noProof/>
                <w:webHidden/>
              </w:rPr>
            </w:r>
            <w:r>
              <w:rPr>
                <w:noProof/>
                <w:webHidden/>
              </w:rPr>
              <w:fldChar w:fldCharType="separate"/>
            </w:r>
            <w:r>
              <w:rPr>
                <w:noProof/>
                <w:webHidden/>
              </w:rPr>
              <w:t>18</w:t>
            </w:r>
            <w:r>
              <w:rPr>
                <w:noProof/>
                <w:webHidden/>
              </w:rPr>
              <w:fldChar w:fldCharType="end"/>
            </w:r>
          </w:hyperlink>
        </w:p>
        <w:p w:rsidR="00AE372E" w:rsidRDefault="00AE372E">
          <w:pPr>
            <w:pStyle w:val="T3"/>
            <w:tabs>
              <w:tab w:val="right" w:leader="dot" w:pos="9629"/>
            </w:tabs>
            <w:rPr>
              <w:rFonts w:asciiTheme="minorHAnsi" w:eastAsiaTheme="minorEastAsia" w:hAnsiTheme="minorHAnsi" w:cstheme="minorBidi"/>
              <w:i w:val="0"/>
              <w:iCs w:val="0"/>
              <w:noProof/>
              <w:sz w:val="22"/>
              <w:szCs w:val="22"/>
            </w:rPr>
          </w:pPr>
          <w:hyperlink w:anchor="_Toc186550363" w:history="1">
            <w:r w:rsidRPr="00525BEC">
              <w:rPr>
                <w:rStyle w:val="Kpr"/>
                <w:b/>
                <w:noProof/>
              </w:rPr>
              <w:t>2- Mali Denetim Sonuçları</w:t>
            </w:r>
            <w:r>
              <w:rPr>
                <w:noProof/>
                <w:webHidden/>
              </w:rPr>
              <w:tab/>
            </w:r>
            <w:r>
              <w:rPr>
                <w:noProof/>
                <w:webHidden/>
              </w:rPr>
              <w:fldChar w:fldCharType="begin"/>
            </w:r>
            <w:r>
              <w:rPr>
                <w:noProof/>
                <w:webHidden/>
              </w:rPr>
              <w:instrText xml:space="preserve"> PAGEREF _Toc186550363 \h </w:instrText>
            </w:r>
            <w:r>
              <w:rPr>
                <w:noProof/>
                <w:webHidden/>
              </w:rPr>
            </w:r>
            <w:r>
              <w:rPr>
                <w:noProof/>
                <w:webHidden/>
              </w:rPr>
              <w:fldChar w:fldCharType="separate"/>
            </w:r>
            <w:r>
              <w:rPr>
                <w:noProof/>
                <w:webHidden/>
              </w:rPr>
              <w:t>18</w:t>
            </w:r>
            <w:r>
              <w:rPr>
                <w:noProof/>
                <w:webHidden/>
              </w:rPr>
              <w:fldChar w:fldCharType="end"/>
            </w:r>
          </w:hyperlink>
        </w:p>
        <w:p w:rsidR="00AE372E" w:rsidRDefault="00AE372E">
          <w:pPr>
            <w:pStyle w:val="T2"/>
            <w:tabs>
              <w:tab w:val="left" w:pos="800"/>
              <w:tab w:val="right" w:leader="dot" w:pos="9629"/>
            </w:tabs>
            <w:rPr>
              <w:rFonts w:asciiTheme="minorHAnsi" w:eastAsiaTheme="minorEastAsia" w:hAnsiTheme="minorHAnsi" w:cstheme="minorBidi"/>
              <w:smallCaps w:val="0"/>
              <w:noProof/>
              <w:sz w:val="22"/>
              <w:szCs w:val="22"/>
            </w:rPr>
          </w:pPr>
          <w:hyperlink w:anchor="_Toc186550364" w:history="1">
            <w:r w:rsidRPr="00525BEC">
              <w:rPr>
                <w:rStyle w:val="Kpr"/>
                <w:b/>
                <w:noProof/>
              </w:rPr>
              <w:t>B.</w:t>
            </w:r>
            <w:r>
              <w:rPr>
                <w:rFonts w:asciiTheme="minorHAnsi" w:eastAsiaTheme="minorEastAsia" w:hAnsiTheme="minorHAnsi" w:cstheme="minorBidi"/>
                <w:smallCaps w:val="0"/>
                <w:noProof/>
                <w:sz w:val="22"/>
                <w:szCs w:val="22"/>
              </w:rPr>
              <w:tab/>
            </w:r>
            <w:r w:rsidRPr="00525BEC">
              <w:rPr>
                <w:rStyle w:val="Kpr"/>
                <w:b/>
                <w:noProof/>
              </w:rPr>
              <w:t>PERFORMANS BİLGİLERİ</w:t>
            </w:r>
            <w:r>
              <w:rPr>
                <w:noProof/>
                <w:webHidden/>
              </w:rPr>
              <w:tab/>
            </w:r>
            <w:r>
              <w:rPr>
                <w:noProof/>
                <w:webHidden/>
              </w:rPr>
              <w:fldChar w:fldCharType="begin"/>
            </w:r>
            <w:r>
              <w:rPr>
                <w:noProof/>
                <w:webHidden/>
              </w:rPr>
              <w:instrText xml:space="preserve"> PAGEREF _Toc186550364 \h </w:instrText>
            </w:r>
            <w:r>
              <w:rPr>
                <w:noProof/>
                <w:webHidden/>
              </w:rPr>
            </w:r>
            <w:r>
              <w:rPr>
                <w:noProof/>
                <w:webHidden/>
              </w:rPr>
              <w:fldChar w:fldCharType="separate"/>
            </w:r>
            <w:r>
              <w:rPr>
                <w:noProof/>
                <w:webHidden/>
              </w:rPr>
              <w:t>18</w:t>
            </w:r>
            <w:r>
              <w:rPr>
                <w:noProof/>
                <w:webHidden/>
              </w:rPr>
              <w:fldChar w:fldCharType="end"/>
            </w:r>
          </w:hyperlink>
        </w:p>
        <w:p w:rsidR="00AE372E" w:rsidRDefault="00AE372E">
          <w:pPr>
            <w:pStyle w:val="T3"/>
            <w:tabs>
              <w:tab w:val="right" w:leader="dot" w:pos="9629"/>
            </w:tabs>
            <w:rPr>
              <w:rFonts w:asciiTheme="minorHAnsi" w:eastAsiaTheme="minorEastAsia" w:hAnsiTheme="minorHAnsi" w:cstheme="minorBidi"/>
              <w:i w:val="0"/>
              <w:iCs w:val="0"/>
              <w:noProof/>
              <w:sz w:val="22"/>
              <w:szCs w:val="22"/>
            </w:rPr>
          </w:pPr>
          <w:hyperlink w:anchor="_Toc186550365" w:history="1">
            <w:r w:rsidRPr="00525BEC">
              <w:rPr>
                <w:rStyle w:val="Kpr"/>
                <w:b/>
                <w:bCs/>
                <w:noProof/>
              </w:rPr>
              <w:t>1.Faaliyet Bilgileri</w:t>
            </w:r>
            <w:r>
              <w:rPr>
                <w:noProof/>
                <w:webHidden/>
              </w:rPr>
              <w:tab/>
            </w:r>
            <w:r>
              <w:rPr>
                <w:noProof/>
                <w:webHidden/>
              </w:rPr>
              <w:fldChar w:fldCharType="begin"/>
            </w:r>
            <w:r>
              <w:rPr>
                <w:noProof/>
                <w:webHidden/>
              </w:rPr>
              <w:instrText xml:space="preserve"> PAGEREF _Toc186550365 \h </w:instrText>
            </w:r>
            <w:r>
              <w:rPr>
                <w:noProof/>
                <w:webHidden/>
              </w:rPr>
            </w:r>
            <w:r>
              <w:rPr>
                <w:noProof/>
                <w:webHidden/>
              </w:rPr>
              <w:fldChar w:fldCharType="separate"/>
            </w:r>
            <w:r>
              <w:rPr>
                <w:noProof/>
                <w:webHidden/>
              </w:rPr>
              <w:t>18</w:t>
            </w:r>
            <w:r>
              <w:rPr>
                <w:noProof/>
                <w:webHidden/>
              </w:rPr>
              <w:fldChar w:fldCharType="end"/>
            </w:r>
          </w:hyperlink>
        </w:p>
        <w:p w:rsidR="00AE372E" w:rsidRDefault="00AE372E">
          <w:pPr>
            <w:pStyle w:val="T3"/>
            <w:tabs>
              <w:tab w:val="right" w:leader="dot" w:pos="9629"/>
            </w:tabs>
            <w:rPr>
              <w:rFonts w:asciiTheme="minorHAnsi" w:eastAsiaTheme="minorEastAsia" w:hAnsiTheme="minorHAnsi" w:cstheme="minorBidi"/>
              <w:i w:val="0"/>
              <w:iCs w:val="0"/>
              <w:noProof/>
              <w:sz w:val="22"/>
              <w:szCs w:val="22"/>
            </w:rPr>
          </w:pPr>
          <w:hyperlink w:anchor="_Toc186550366" w:history="1">
            <w:r w:rsidRPr="00525BEC">
              <w:rPr>
                <w:rStyle w:val="Kpr"/>
                <w:b/>
                <w:bCs/>
                <w:noProof/>
              </w:rPr>
              <w:t>Birim Süreç Performans Raporu</w:t>
            </w:r>
            <w:r>
              <w:rPr>
                <w:noProof/>
                <w:webHidden/>
              </w:rPr>
              <w:tab/>
            </w:r>
            <w:r>
              <w:rPr>
                <w:noProof/>
                <w:webHidden/>
              </w:rPr>
              <w:fldChar w:fldCharType="begin"/>
            </w:r>
            <w:r>
              <w:rPr>
                <w:noProof/>
                <w:webHidden/>
              </w:rPr>
              <w:instrText xml:space="preserve"> PAGEREF _Toc186550366 \h </w:instrText>
            </w:r>
            <w:r>
              <w:rPr>
                <w:noProof/>
                <w:webHidden/>
              </w:rPr>
            </w:r>
            <w:r>
              <w:rPr>
                <w:noProof/>
                <w:webHidden/>
              </w:rPr>
              <w:fldChar w:fldCharType="separate"/>
            </w:r>
            <w:r>
              <w:rPr>
                <w:noProof/>
                <w:webHidden/>
              </w:rPr>
              <w:t>19</w:t>
            </w:r>
            <w:r>
              <w:rPr>
                <w:noProof/>
                <w:webHidden/>
              </w:rPr>
              <w:fldChar w:fldCharType="end"/>
            </w:r>
          </w:hyperlink>
        </w:p>
        <w:p w:rsidR="00AE372E" w:rsidRDefault="00AE372E">
          <w:pPr>
            <w:pStyle w:val="T1"/>
            <w:tabs>
              <w:tab w:val="right" w:leader="dot" w:pos="9629"/>
            </w:tabs>
            <w:rPr>
              <w:rFonts w:asciiTheme="minorHAnsi" w:eastAsiaTheme="minorEastAsia" w:hAnsiTheme="minorHAnsi" w:cstheme="minorBidi"/>
              <w:b w:val="0"/>
              <w:bCs w:val="0"/>
              <w:caps w:val="0"/>
              <w:noProof/>
              <w:sz w:val="22"/>
              <w:szCs w:val="22"/>
            </w:rPr>
          </w:pPr>
          <w:hyperlink w:anchor="_Toc186550367" w:history="1">
            <w:r w:rsidRPr="00525BEC">
              <w:rPr>
                <w:rStyle w:val="Kpr"/>
                <w:noProof/>
              </w:rPr>
              <w:t>IV- KURUMSAL KABİLİYET ve KAPASİTENİN DEĞERLENDİRİLMESİ</w:t>
            </w:r>
            <w:r>
              <w:rPr>
                <w:noProof/>
                <w:webHidden/>
              </w:rPr>
              <w:tab/>
            </w:r>
            <w:r>
              <w:rPr>
                <w:noProof/>
                <w:webHidden/>
              </w:rPr>
              <w:fldChar w:fldCharType="begin"/>
            </w:r>
            <w:r>
              <w:rPr>
                <w:noProof/>
                <w:webHidden/>
              </w:rPr>
              <w:instrText xml:space="preserve"> PAGEREF _Toc186550367 \h </w:instrText>
            </w:r>
            <w:r>
              <w:rPr>
                <w:noProof/>
                <w:webHidden/>
              </w:rPr>
            </w:r>
            <w:r>
              <w:rPr>
                <w:noProof/>
                <w:webHidden/>
              </w:rPr>
              <w:fldChar w:fldCharType="separate"/>
            </w:r>
            <w:r>
              <w:rPr>
                <w:noProof/>
                <w:webHidden/>
              </w:rPr>
              <w:t>19</w:t>
            </w:r>
            <w:r>
              <w:rPr>
                <w:noProof/>
                <w:webHidden/>
              </w:rPr>
              <w:fldChar w:fldCharType="end"/>
            </w:r>
          </w:hyperlink>
        </w:p>
        <w:p w:rsidR="00AE372E" w:rsidRDefault="00AE372E">
          <w:pPr>
            <w:pStyle w:val="T1"/>
            <w:tabs>
              <w:tab w:val="right" w:leader="dot" w:pos="9629"/>
            </w:tabs>
            <w:rPr>
              <w:rFonts w:asciiTheme="minorHAnsi" w:eastAsiaTheme="minorEastAsia" w:hAnsiTheme="minorHAnsi" w:cstheme="minorBidi"/>
              <w:b w:val="0"/>
              <w:bCs w:val="0"/>
              <w:caps w:val="0"/>
              <w:noProof/>
              <w:sz w:val="22"/>
              <w:szCs w:val="22"/>
            </w:rPr>
          </w:pPr>
          <w:hyperlink w:anchor="_Toc186550368" w:history="1">
            <w:r w:rsidRPr="00525BEC">
              <w:rPr>
                <w:rStyle w:val="Kpr"/>
                <w:noProof/>
              </w:rPr>
              <w:t>V- ÖNERİ VE TEDBİRLER</w:t>
            </w:r>
            <w:r>
              <w:rPr>
                <w:noProof/>
                <w:webHidden/>
              </w:rPr>
              <w:tab/>
            </w:r>
            <w:r>
              <w:rPr>
                <w:noProof/>
                <w:webHidden/>
              </w:rPr>
              <w:fldChar w:fldCharType="begin"/>
            </w:r>
            <w:r>
              <w:rPr>
                <w:noProof/>
                <w:webHidden/>
              </w:rPr>
              <w:instrText xml:space="preserve"> PAGEREF _Toc186550368 \h </w:instrText>
            </w:r>
            <w:r>
              <w:rPr>
                <w:noProof/>
                <w:webHidden/>
              </w:rPr>
            </w:r>
            <w:r>
              <w:rPr>
                <w:noProof/>
                <w:webHidden/>
              </w:rPr>
              <w:fldChar w:fldCharType="separate"/>
            </w:r>
            <w:r>
              <w:rPr>
                <w:noProof/>
                <w:webHidden/>
              </w:rPr>
              <w:t>19</w:t>
            </w:r>
            <w:r>
              <w:rPr>
                <w:noProof/>
                <w:webHidden/>
              </w:rPr>
              <w:fldChar w:fldCharType="end"/>
            </w:r>
          </w:hyperlink>
        </w:p>
        <w:p w:rsidR="005C545B" w:rsidRDefault="005C545B" w:rsidP="005C545B">
          <w:r>
            <w:rPr>
              <w:b/>
              <w:bCs/>
            </w:rPr>
            <w:fldChar w:fldCharType="end"/>
          </w:r>
        </w:p>
      </w:sdtContent>
    </w:sdt>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Pr="00A81CFE" w:rsidRDefault="005C545B" w:rsidP="005C545B">
      <w:pPr>
        <w:tabs>
          <w:tab w:val="left" w:pos="5620"/>
        </w:tabs>
        <w:spacing w:line="240" w:lineRule="atLeast"/>
        <w:rPr>
          <w:rFonts w:ascii="Segoe UI" w:hAnsi="Segoe UI" w:cs="Segoe UI"/>
          <w:b/>
          <w:bCs/>
          <w:caps/>
          <w:color w:val="A3478B"/>
        </w:rPr>
      </w:pPr>
    </w:p>
    <w:p w:rsidR="005C545B" w:rsidRPr="000624FC" w:rsidRDefault="005C545B" w:rsidP="005C545B">
      <w:pPr>
        <w:tabs>
          <w:tab w:val="left" w:pos="5620"/>
        </w:tabs>
        <w:spacing w:line="240" w:lineRule="atLeast"/>
        <w:rPr>
          <w:rFonts w:ascii="Segoe UI" w:hAnsi="Segoe UI" w:cs="Segoe UI"/>
          <w:bCs/>
          <w:caps/>
          <w:color w:val="404040"/>
        </w:rPr>
      </w:pPr>
    </w:p>
    <w:p w:rsidR="005C545B" w:rsidRPr="000624FC" w:rsidRDefault="005C545B" w:rsidP="005C545B">
      <w:pPr>
        <w:tabs>
          <w:tab w:val="left" w:pos="5620"/>
        </w:tabs>
        <w:spacing w:line="240" w:lineRule="atLeast"/>
        <w:rPr>
          <w:rFonts w:ascii="Segoe UI" w:hAnsi="Segoe UI" w:cs="Segoe UI"/>
          <w:bCs/>
          <w:caps/>
          <w:color w:val="404040"/>
        </w:rPr>
      </w:pPr>
      <w:bookmarkStart w:id="0" w:name="_GoBack"/>
    </w:p>
    <w:p w:rsidR="005C545B" w:rsidRPr="000624FC" w:rsidRDefault="005C545B" w:rsidP="005C545B">
      <w:pPr>
        <w:tabs>
          <w:tab w:val="left" w:pos="5620"/>
        </w:tabs>
        <w:spacing w:line="240" w:lineRule="atLeast"/>
        <w:rPr>
          <w:rFonts w:ascii="Segoe UI" w:hAnsi="Segoe UI" w:cs="Segoe UI"/>
          <w:bCs/>
          <w:caps/>
          <w:color w:val="336699"/>
        </w:rPr>
      </w:pPr>
    </w:p>
    <w:p w:rsidR="005C545B" w:rsidRPr="000624FC" w:rsidRDefault="005C545B" w:rsidP="005C545B">
      <w:pPr>
        <w:tabs>
          <w:tab w:val="left" w:pos="5620"/>
        </w:tabs>
        <w:spacing w:line="240" w:lineRule="atLeast"/>
        <w:rPr>
          <w:rFonts w:ascii="Segoe UI" w:hAnsi="Segoe UI" w:cs="Segoe UI"/>
          <w:bCs/>
          <w:caps/>
          <w:color w:val="336699"/>
        </w:rPr>
      </w:pPr>
    </w:p>
    <w:p w:rsidR="005C545B" w:rsidRPr="000624FC" w:rsidRDefault="005C545B" w:rsidP="005C545B">
      <w:pPr>
        <w:tabs>
          <w:tab w:val="left" w:pos="5620"/>
        </w:tabs>
        <w:spacing w:line="240" w:lineRule="atLeast"/>
        <w:rPr>
          <w:rFonts w:ascii="Segoe UI" w:hAnsi="Segoe UI" w:cs="Segoe UI"/>
          <w:bCs/>
          <w:caps/>
          <w:color w:val="336699"/>
        </w:rPr>
      </w:pPr>
    </w:p>
    <w:p w:rsidR="005C545B" w:rsidRPr="000624FC" w:rsidRDefault="005C545B" w:rsidP="005C545B">
      <w:pPr>
        <w:tabs>
          <w:tab w:val="left" w:pos="5620"/>
        </w:tabs>
        <w:spacing w:line="240" w:lineRule="atLeast"/>
        <w:rPr>
          <w:rFonts w:ascii="Segoe UI" w:hAnsi="Segoe UI" w:cs="Segoe UI"/>
          <w:bCs/>
          <w:caps/>
          <w:color w:val="336699"/>
        </w:rPr>
      </w:pPr>
    </w:p>
    <w:bookmarkEnd w:id="0"/>
    <w:p w:rsidR="005C545B" w:rsidRPr="000624FC" w:rsidRDefault="005C545B" w:rsidP="005C545B">
      <w:pPr>
        <w:tabs>
          <w:tab w:val="left" w:pos="5620"/>
        </w:tabs>
        <w:spacing w:line="240" w:lineRule="atLeast"/>
        <w:rPr>
          <w:rFonts w:ascii="Segoe UI" w:hAnsi="Segoe UI" w:cs="Segoe UI"/>
          <w:bCs/>
          <w:caps/>
          <w:color w:val="336699"/>
        </w:rPr>
        <w:sectPr w:rsidR="005C545B" w:rsidRPr="000624FC" w:rsidSect="005C545B">
          <w:footerReference w:type="default" r:id="rId9"/>
          <w:pgSz w:w="11907" w:h="16840" w:code="9"/>
          <w:pgMar w:top="567" w:right="850" w:bottom="567" w:left="1418" w:header="425" w:footer="0" w:gutter="0"/>
          <w:pgBorders w:offsetFrom="page">
            <w:top w:val="double" w:sz="4" w:space="24" w:color="808080"/>
            <w:left w:val="double" w:sz="4" w:space="31" w:color="808080"/>
            <w:bottom w:val="double" w:sz="4" w:space="24" w:color="808080"/>
            <w:right w:val="double" w:sz="4" w:space="24" w:color="808080"/>
          </w:pgBorders>
          <w:cols w:space="708"/>
        </w:sectPr>
      </w:pPr>
    </w:p>
    <w:p w:rsidR="005C545B" w:rsidRPr="000624FC" w:rsidRDefault="005C545B" w:rsidP="005C545B">
      <w:pPr>
        <w:rPr>
          <w:rFonts w:ascii="Segoe UI" w:hAnsi="Segoe UI" w:cs="Segoe UI"/>
          <w:color w:val="336699"/>
        </w:rPr>
      </w:pPr>
    </w:p>
    <w:p w:rsidR="005C545B" w:rsidRPr="000624FC" w:rsidRDefault="005C545B" w:rsidP="005C545B">
      <w:pPr>
        <w:pStyle w:val="NormalWeb"/>
        <w:jc w:val="both"/>
        <w:rPr>
          <w:rFonts w:ascii="Segoe UI" w:hAnsi="Segoe UI" w:cs="Segoe UI"/>
          <w:color w:val="365F91"/>
          <w:sz w:val="20"/>
          <w:szCs w:val="20"/>
        </w:rPr>
        <w:sectPr w:rsidR="005C545B" w:rsidRPr="000624FC" w:rsidSect="00CD5DCB">
          <w:headerReference w:type="even" r:id="rId10"/>
          <w:headerReference w:type="default" r:id="rId11"/>
          <w:footerReference w:type="even" r:id="rId12"/>
          <w:footerReference w:type="default" r:id="rId13"/>
          <w:headerReference w:type="first" r:id="rId14"/>
          <w:type w:val="nextColumn"/>
          <w:pgSz w:w="11907" w:h="16840" w:code="9"/>
          <w:pgMar w:top="1701" w:right="1418" w:bottom="1418" w:left="1418" w:header="719" w:footer="357" w:gutter="227"/>
          <w:pgBorders w:offsetFrom="page">
            <w:top w:val="double" w:sz="4" w:space="24" w:color="808080"/>
            <w:left w:val="double" w:sz="4" w:space="31" w:color="808080"/>
            <w:bottom w:val="double" w:sz="4" w:space="24" w:color="808080"/>
            <w:right w:val="double" w:sz="4" w:space="24" w:color="808080"/>
          </w:pgBorders>
          <w:pgNumType w:start="1"/>
          <w:cols w:space="708"/>
        </w:sectPr>
      </w:pPr>
    </w:p>
    <w:p w:rsidR="005C545B" w:rsidRPr="00845343" w:rsidRDefault="005C545B" w:rsidP="005C545B">
      <w:pPr>
        <w:pStyle w:val="Balk1"/>
        <w:jc w:val="left"/>
        <w:rPr>
          <w:b/>
          <w:bCs/>
        </w:rPr>
      </w:pPr>
      <w:bookmarkStart w:id="1" w:name="_Toc186550330"/>
      <w:r w:rsidRPr="00845343">
        <w:rPr>
          <w:b/>
          <w:bCs/>
        </w:rPr>
        <w:lastRenderedPageBreak/>
        <w:t>BİRİM YÖNETİCİSİ SUNUŞU</w:t>
      </w:r>
      <w:bookmarkEnd w:id="1"/>
    </w:p>
    <w:p w:rsidR="005C545B" w:rsidRDefault="005C545B" w:rsidP="005C545B"/>
    <w:p w:rsidR="005C545B" w:rsidRDefault="005C545B" w:rsidP="005C545B"/>
    <w:p w:rsidR="005C545B" w:rsidRPr="00D95003" w:rsidRDefault="005C545B" w:rsidP="005C545B">
      <w:pPr>
        <w:rPr>
          <w:sz w:val="24"/>
          <w:szCs w:val="24"/>
        </w:rPr>
      </w:pPr>
    </w:p>
    <w:p w:rsidR="005C545B" w:rsidRPr="00FB3791" w:rsidRDefault="005C545B" w:rsidP="005C545B">
      <w:pPr>
        <w:pStyle w:val="NormalWeb"/>
        <w:spacing w:before="0" w:beforeAutospacing="0" w:after="0" w:afterAutospacing="0"/>
        <w:jc w:val="both"/>
        <w:rPr>
          <w:rFonts w:ascii="Segoe UI" w:hAnsi="Segoe UI" w:cs="Segoe UI"/>
          <w:color w:val="000000" w:themeColor="text1"/>
          <w:sz w:val="22"/>
          <w:szCs w:val="22"/>
        </w:rPr>
      </w:pPr>
    </w:p>
    <w:p w:rsidR="00B90471" w:rsidRDefault="00B90471" w:rsidP="00B90471">
      <w:pPr>
        <w:shd w:val="clear" w:color="auto" w:fill="FFFFFF"/>
        <w:spacing w:before="100" w:beforeAutospacing="1" w:after="100" w:afterAutospacing="1"/>
        <w:jc w:val="both"/>
        <w:rPr>
          <w:color w:val="000000" w:themeColor="text1"/>
          <w:sz w:val="24"/>
          <w:szCs w:val="24"/>
        </w:rPr>
      </w:pPr>
      <w:r>
        <w:rPr>
          <w:color w:val="000000" w:themeColor="text1"/>
          <w:sz w:val="24"/>
          <w:szCs w:val="24"/>
        </w:rPr>
        <w:t xml:space="preserve">Engelli Öğrenci Birim Koordinatörlüğü, Kayseri Üniversitesi’nde eğitim-öğretim faaliyetleri devam eden özel </w:t>
      </w:r>
      <w:proofErr w:type="spellStart"/>
      <w:r>
        <w:rPr>
          <w:color w:val="000000" w:themeColor="text1"/>
          <w:sz w:val="24"/>
          <w:szCs w:val="24"/>
        </w:rPr>
        <w:t>gereksinimli</w:t>
      </w:r>
      <w:proofErr w:type="spellEnd"/>
      <w:r>
        <w:rPr>
          <w:color w:val="000000" w:themeColor="text1"/>
          <w:sz w:val="24"/>
          <w:szCs w:val="24"/>
        </w:rPr>
        <w:t xml:space="preserve"> öğrencilerimizin eğitim ve kampüs yaşamları sırasında karşılaşacakları sorunları belirlemek, zorlukları en aza indirgemek ya da ortadan kaldırmak için ilgili taraflar arasında işbirliği sağlamak ve üniversitemizde engellilik konusunda farkındalığı artırmak amacıyla erişilebilir bir </w:t>
      </w:r>
      <w:proofErr w:type="gramStart"/>
      <w:r>
        <w:rPr>
          <w:color w:val="000000" w:themeColor="text1"/>
          <w:sz w:val="24"/>
          <w:szCs w:val="24"/>
        </w:rPr>
        <w:t>kampus</w:t>
      </w:r>
      <w:proofErr w:type="gramEnd"/>
      <w:r>
        <w:rPr>
          <w:color w:val="000000" w:themeColor="text1"/>
          <w:sz w:val="24"/>
          <w:szCs w:val="24"/>
        </w:rPr>
        <w:t xml:space="preserve"> olmak yolunda faaliyetlerini sürdürmektedir</w:t>
      </w:r>
      <w:r>
        <w:t xml:space="preserve">. </w:t>
      </w:r>
    </w:p>
    <w:p w:rsidR="00B90471" w:rsidRDefault="00B90471" w:rsidP="00B90471">
      <w:pPr>
        <w:tabs>
          <w:tab w:val="left" w:pos="567"/>
        </w:tabs>
        <w:jc w:val="both"/>
        <w:rPr>
          <w:color w:val="000000" w:themeColor="text1"/>
          <w:sz w:val="24"/>
          <w:szCs w:val="24"/>
        </w:rPr>
      </w:pPr>
      <w:r>
        <w:rPr>
          <w:color w:val="000000" w:themeColor="text1"/>
          <w:sz w:val="24"/>
          <w:szCs w:val="24"/>
        </w:rPr>
        <w:t xml:space="preserve">2021 yılında kurulan ve özel </w:t>
      </w:r>
      <w:proofErr w:type="spellStart"/>
      <w:r>
        <w:rPr>
          <w:color w:val="000000" w:themeColor="text1"/>
          <w:sz w:val="24"/>
          <w:szCs w:val="24"/>
        </w:rPr>
        <w:t>gereksinimli</w:t>
      </w:r>
      <w:proofErr w:type="spellEnd"/>
      <w:r>
        <w:rPr>
          <w:color w:val="000000" w:themeColor="text1"/>
          <w:sz w:val="24"/>
          <w:szCs w:val="24"/>
        </w:rPr>
        <w:t xml:space="preserve"> öğrencilere destek sağlamakla görevli olan birimimizin çalışmalarını kapsayan 2024 yılı faaliyet raporu; bu dönem içinde yapılan çalışmalar ve ileriye dönük önerileri kapsamaktadır. </w:t>
      </w:r>
    </w:p>
    <w:p w:rsidR="00B90471" w:rsidRDefault="00B90471" w:rsidP="00B90471">
      <w:pPr>
        <w:tabs>
          <w:tab w:val="left" w:pos="567"/>
        </w:tabs>
        <w:jc w:val="both"/>
        <w:rPr>
          <w:color w:val="000000" w:themeColor="text1"/>
        </w:rPr>
      </w:pPr>
    </w:p>
    <w:p w:rsidR="00B90471" w:rsidRDefault="00B90471" w:rsidP="00B90471">
      <w:pPr>
        <w:ind w:left="6480" w:firstLine="720"/>
        <w:jc w:val="both"/>
        <w:rPr>
          <w:color w:val="000000" w:themeColor="text1"/>
          <w:sz w:val="22"/>
          <w:szCs w:val="22"/>
        </w:rPr>
      </w:pPr>
    </w:p>
    <w:p w:rsidR="00B90471" w:rsidRDefault="00B90471" w:rsidP="00B90471">
      <w:pPr>
        <w:ind w:left="6480" w:firstLine="720"/>
        <w:jc w:val="both"/>
        <w:rPr>
          <w:color w:val="000000" w:themeColor="text1"/>
          <w:sz w:val="22"/>
          <w:szCs w:val="22"/>
        </w:rPr>
      </w:pPr>
    </w:p>
    <w:p w:rsidR="00B90471" w:rsidRDefault="00B90471" w:rsidP="00B90471">
      <w:pPr>
        <w:ind w:left="6480" w:firstLine="720"/>
        <w:jc w:val="both"/>
        <w:rPr>
          <w:color w:val="000000" w:themeColor="text1"/>
          <w:sz w:val="22"/>
          <w:szCs w:val="22"/>
        </w:rPr>
      </w:pPr>
    </w:p>
    <w:p w:rsidR="00B90471" w:rsidRDefault="00B90471" w:rsidP="00B90471">
      <w:pPr>
        <w:ind w:left="6480" w:firstLine="720"/>
        <w:jc w:val="both"/>
        <w:rPr>
          <w:color w:val="000000" w:themeColor="text1"/>
          <w:sz w:val="22"/>
          <w:szCs w:val="22"/>
        </w:rPr>
      </w:pPr>
    </w:p>
    <w:p w:rsidR="00B90471" w:rsidRDefault="00B90471" w:rsidP="00B90471">
      <w:pPr>
        <w:ind w:left="6480" w:firstLine="720"/>
        <w:jc w:val="both"/>
        <w:rPr>
          <w:color w:val="000000" w:themeColor="text1"/>
          <w:sz w:val="22"/>
          <w:szCs w:val="22"/>
        </w:rPr>
      </w:pPr>
    </w:p>
    <w:p w:rsidR="00B90471" w:rsidRDefault="00B90471" w:rsidP="00B90471">
      <w:pPr>
        <w:jc w:val="right"/>
        <w:rPr>
          <w:color w:val="000000" w:themeColor="text1"/>
          <w:sz w:val="24"/>
          <w:szCs w:val="24"/>
        </w:rPr>
      </w:pPr>
      <w:proofErr w:type="spellStart"/>
      <w:proofErr w:type="gramStart"/>
      <w:r>
        <w:rPr>
          <w:color w:val="000000" w:themeColor="text1"/>
          <w:sz w:val="22"/>
          <w:szCs w:val="22"/>
        </w:rPr>
        <w:t>Öğr.Gör</w:t>
      </w:r>
      <w:proofErr w:type="gramEnd"/>
      <w:r>
        <w:rPr>
          <w:color w:val="000000" w:themeColor="text1"/>
          <w:sz w:val="22"/>
          <w:szCs w:val="22"/>
        </w:rPr>
        <w:t>.Dr.Zahide</w:t>
      </w:r>
      <w:proofErr w:type="spellEnd"/>
      <w:r>
        <w:rPr>
          <w:color w:val="000000" w:themeColor="text1"/>
          <w:sz w:val="22"/>
          <w:szCs w:val="22"/>
        </w:rPr>
        <w:t xml:space="preserve"> ŞAHİN</w:t>
      </w:r>
    </w:p>
    <w:p w:rsidR="00B90471" w:rsidRDefault="00B90471" w:rsidP="00B90471">
      <w:pPr>
        <w:jc w:val="both"/>
        <w:rPr>
          <w:color w:val="000000" w:themeColor="text1"/>
          <w:sz w:val="24"/>
          <w:szCs w:val="24"/>
        </w:rPr>
      </w:pP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p>
    <w:p w:rsidR="00B90471" w:rsidRDefault="00B90471" w:rsidP="00B90471">
      <w:pPr>
        <w:jc w:val="center"/>
        <w:rPr>
          <w:color w:val="000000" w:themeColor="text1"/>
          <w:sz w:val="24"/>
          <w:szCs w:val="24"/>
        </w:rPr>
      </w:pPr>
      <w:r>
        <w:rPr>
          <w:color w:val="000000" w:themeColor="text1"/>
          <w:sz w:val="24"/>
          <w:szCs w:val="24"/>
        </w:rPr>
        <w:t xml:space="preserve">                                                                                                              Koordinatör</w:t>
      </w: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Default="005C545B" w:rsidP="005C545B">
      <w:pPr>
        <w:rPr>
          <w:b/>
          <w:color w:val="000000" w:themeColor="text1"/>
          <w:sz w:val="28"/>
          <w:szCs w:val="28"/>
        </w:rPr>
      </w:pPr>
    </w:p>
    <w:p w:rsidR="005C545B" w:rsidRDefault="005C545B" w:rsidP="005C545B">
      <w:pPr>
        <w:rPr>
          <w:b/>
          <w:color w:val="000000" w:themeColor="text1"/>
          <w:sz w:val="28"/>
          <w:szCs w:val="28"/>
        </w:rPr>
      </w:pPr>
    </w:p>
    <w:p w:rsidR="005C545B" w:rsidRPr="00845343" w:rsidRDefault="005C545B" w:rsidP="005C545B">
      <w:pPr>
        <w:pStyle w:val="Balk1"/>
        <w:jc w:val="left"/>
        <w:rPr>
          <w:b/>
          <w:bCs/>
          <w:color w:val="336699"/>
        </w:rPr>
      </w:pPr>
      <w:bookmarkStart w:id="2" w:name="_Toc186550331"/>
      <w:r w:rsidRPr="00845343">
        <w:rPr>
          <w:b/>
          <w:bCs/>
        </w:rPr>
        <w:t>I- GENEL BİLGİLER</w:t>
      </w:r>
      <w:bookmarkEnd w:id="2"/>
    </w:p>
    <w:p w:rsidR="005C545B" w:rsidRDefault="005C545B" w:rsidP="005C545B">
      <w:pPr>
        <w:rPr>
          <w:sz w:val="24"/>
          <w:szCs w:val="24"/>
        </w:rPr>
      </w:pPr>
      <w:bookmarkStart w:id="3" w:name="_Toc230682268"/>
    </w:p>
    <w:p w:rsidR="00B90471" w:rsidRDefault="00B90471" w:rsidP="00B90471">
      <w:pPr>
        <w:jc w:val="both"/>
        <w:rPr>
          <w:sz w:val="24"/>
          <w:szCs w:val="24"/>
        </w:rPr>
      </w:pPr>
      <w:r>
        <w:rPr>
          <w:sz w:val="24"/>
          <w:szCs w:val="24"/>
        </w:rPr>
        <w:t xml:space="preserve">Kayseri Üniversitesi Engelli Öğrenci Birimi Koordinatörlüğü </w:t>
      </w:r>
      <w:proofErr w:type="gramStart"/>
      <w:r>
        <w:rPr>
          <w:sz w:val="24"/>
          <w:szCs w:val="24"/>
        </w:rPr>
        <w:t>misyon</w:t>
      </w:r>
      <w:proofErr w:type="gramEnd"/>
      <w:r>
        <w:rPr>
          <w:sz w:val="24"/>
          <w:szCs w:val="24"/>
        </w:rPr>
        <w:t xml:space="preserve"> ve vizyonu, teşkilat yapısı, sunulan hizmetler, insan kaynakları, fiziki kaynakları ve mevzuatına ilişkin bilgiler bu bölümde verilmiştir.</w:t>
      </w:r>
    </w:p>
    <w:p w:rsidR="005C545B" w:rsidRPr="00EC0E57" w:rsidRDefault="005C545B" w:rsidP="005C545B">
      <w:pPr>
        <w:rPr>
          <w:color w:val="FF0000"/>
          <w:sz w:val="24"/>
          <w:szCs w:val="24"/>
        </w:rPr>
      </w:pPr>
    </w:p>
    <w:p w:rsidR="005C545B" w:rsidRPr="00845343" w:rsidRDefault="005C545B" w:rsidP="005C545B">
      <w:pPr>
        <w:rPr>
          <w:sz w:val="24"/>
          <w:szCs w:val="24"/>
        </w:rPr>
      </w:pPr>
    </w:p>
    <w:p w:rsidR="005C545B" w:rsidRPr="00845343" w:rsidRDefault="005C545B" w:rsidP="005C545B">
      <w:pPr>
        <w:pStyle w:val="Balk2"/>
        <w:jc w:val="left"/>
        <w:rPr>
          <w:b/>
          <w:bCs/>
          <w:sz w:val="24"/>
          <w:szCs w:val="24"/>
        </w:rPr>
      </w:pPr>
      <w:bookmarkStart w:id="4" w:name="_Toc158804382"/>
      <w:bookmarkStart w:id="5" w:name="_Toc158804383"/>
      <w:bookmarkStart w:id="6" w:name="_Toc186550332"/>
      <w:bookmarkEnd w:id="3"/>
      <w:r w:rsidRPr="00845343">
        <w:rPr>
          <w:b/>
          <w:bCs/>
          <w:sz w:val="24"/>
          <w:szCs w:val="24"/>
        </w:rPr>
        <w:t>A. Misyon ve Vizyon</w:t>
      </w:r>
      <w:bookmarkEnd w:id="4"/>
      <w:bookmarkEnd w:id="6"/>
    </w:p>
    <w:p w:rsidR="005C545B" w:rsidRPr="00845343" w:rsidRDefault="005C545B" w:rsidP="005C545B">
      <w:pPr>
        <w:spacing w:before="100" w:beforeAutospacing="1" w:after="100" w:afterAutospacing="1"/>
        <w:jc w:val="both"/>
        <w:rPr>
          <w:b/>
          <w:color w:val="000000" w:themeColor="text1"/>
          <w:sz w:val="24"/>
          <w:szCs w:val="24"/>
        </w:rPr>
      </w:pPr>
      <w:r w:rsidRPr="00845343">
        <w:rPr>
          <w:b/>
          <w:color w:val="000000" w:themeColor="text1"/>
          <w:sz w:val="24"/>
          <w:szCs w:val="24"/>
        </w:rPr>
        <w:t>Misyon</w:t>
      </w:r>
    </w:p>
    <w:p w:rsidR="00B90471" w:rsidRPr="00B90471" w:rsidRDefault="00B90471" w:rsidP="00B90471">
      <w:pPr>
        <w:spacing w:before="100" w:beforeAutospacing="1" w:after="100" w:afterAutospacing="1"/>
        <w:jc w:val="both"/>
        <w:rPr>
          <w:b/>
          <w:color w:val="000000" w:themeColor="text1"/>
          <w:sz w:val="24"/>
          <w:szCs w:val="24"/>
        </w:rPr>
      </w:pPr>
      <w:r>
        <w:rPr>
          <w:color w:val="000000" w:themeColor="text1"/>
          <w:sz w:val="24"/>
          <w:szCs w:val="24"/>
        </w:rPr>
        <w:t xml:space="preserve">Özel </w:t>
      </w:r>
      <w:proofErr w:type="spellStart"/>
      <w:r>
        <w:rPr>
          <w:color w:val="000000" w:themeColor="text1"/>
          <w:sz w:val="24"/>
          <w:szCs w:val="24"/>
        </w:rPr>
        <w:t>gereksinimli</w:t>
      </w:r>
      <w:proofErr w:type="spellEnd"/>
      <w:r>
        <w:rPr>
          <w:color w:val="000000" w:themeColor="text1"/>
          <w:sz w:val="24"/>
          <w:szCs w:val="24"/>
        </w:rPr>
        <w:t xml:space="preserve"> öğrencilerin, evrensel ve insan haklarına ilişkin değerler ışığında, güncel bilgi ve teknolojiyi kullanarak, ulusal ve uluslararası standartlarda “Eğitimde Fırsat Eşitliği İlkesi” ile tüm mekânlara, hizmetlere ve bilgi kaynaklarına erişebilmesini sağlamak, toplumsal, kişisel ve mesleki gelişimlerine katkıda bulunmaktır.</w:t>
      </w:r>
    </w:p>
    <w:p w:rsidR="005C545B" w:rsidRPr="00845343" w:rsidRDefault="005C545B" w:rsidP="005C545B">
      <w:pPr>
        <w:tabs>
          <w:tab w:val="left" w:pos="5620"/>
        </w:tabs>
        <w:spacing w:before="100" w:beforeAutospacing="1" w:after="100" w:afterAutospacing="1"/>
        <w:jc w:val="both"/>
        <w:rPr>
          <w:b/>
          <w:color w:val="000000" w:themeColor="text1"/>
          <w:sz w:val="24"/>
          <w:szCs w:val="24"/>
        </w:rPr>
      </w:pPr>
      <w:r w:rsidRPr="00845343">
        <w:rPr>
          <w:b/>
          <w:color w:val="000000" w:themeColor="text1"/>
          <w:sz w:val="24"/>
          <w:szCs w:val="24"/>
        </w:rPr>
        <w:t>Vizyon</w:t>
      </w:r>
    </w:p>
    <w:p w:rsidR="00B90471" w:rsidRDefault="00B90471" w:rsidP="00B90471">
      <w:pPr>
        <w:pStyle w:val="NormalWeb"/>
        <w:shd w:val="clear" w:color="auto" w:fill="FFFFFF"/>
        <w:spacing w:before="240" w:beforeAutospacing="0" w:after="150" w:afterAutospacing="0"/>
        <w:jc w:val="both"/>
      </w:pPr>
      <w:r>
        <w:rPr>
          <w:color w:val="000000" w:themeColor="text1"/>
        </w:rPr>
        <w:t xml:space="preserve">Özel </w:t>
      </w:r>
      <w:proofErr w:type="spellStart"/>
      <w:r>
        <w:rPr>
          <w:color w:val="000000" w:themeColor="text1"/>
        </w:rPr>
        <w:t>gereksinimli</w:t>
      </w:r>
      <w:proofErr w:type="spellEnd"/>
      <w:r>
        <w:rPr>
          <w:color w:val="000000" w:themeColor="text1"/>
        </w:rPr>
        <w:t xml:space="preserve"> öğrencilerin, ö</w:t>
      </w:r>
      <w:r>
        <w:t>ğrenim hayatlarını kolaylaştırabilmek için özel durumları ve farklılıklarıyla uyumlu idari, fiziki ve akademik ortamın ideal standartlarda yapılandırılması yönünde faaliyetleri organize eden öncü bir üniversite olmaktır.</w:t>
      </w:r>
    </w:p>
    <w:p w:rsidR="00B90471" w:rsidRDefault="00B90471" w:rsidP="005C545B">
      <w:pPr>
        <w:pStyle w:val="Balk2"/>
        <w:jc w:val="left"/>
        <w:rPr>
          <w:b/>
          <w:bCs/>
          <w:sz w:val="24"/>
          <w:szCs w:val="24"/>
        </w:rPr>
      </w:pPr>
    </w:p>
    <w:p w:rsidR="005C545B" w:rsidRPr="00845343" w:rsidRDefault="005C545B" w:rsidP="005C545B">
      <w:pPr>
        <w:pStyle w:val="Balk2"/>
        <w:jc w:val="left"/>
        <w:rPr>
          <w:b/>
          <w:bCs/>
          <w:sz w:val="24"/>
          <w:szCs w:val="24"/>
        </w:rPr>
      </w:pPr>
      <w:bookmarkStart w:id="7" w:name="_Toc186550333"/>
      <w:r w:rsidRPr="00845343">
        <w:rPr>
          <w:b/>
          <w:bCs/>
          <w:sz w:val="24"/>
          <w:szCs w:val="24"/>
        </w:rPr>
        <w:t>B. Yetki, Görev ve Sorumluluklar</w:t>
      </w:r>
      <w:bookmarkEnd w:id="7"/>
    </w:p>
    <w:p w:rsidR="00B90471" w:rsidRDefault="00B90471" w:rsidP="00B90471">
      <w:pPr>
        <w:spacing w:before="100" w:beforeAutospacing="1" w:after="100" w:afterAutospacing="1"/>
        <w:jc w:val="both"/>
        <w:rPr>
          <w:bCs/>
          <w:color w:val="000000" w:themeColor="text1"/>
          <w:sz w:val="24"/>
          <w:szCs w:val="24"/>
        </w:rPr>
      </w:pPr>
      <w:r>
        <w:rPr>
          <w:bCs/>
          <w:color w:val="000000" w:themeColor="text1"/>
          <w:sz w:val="24"/>
          <w:szCs w:val="24"/>
        </w:rPr>
        <w:t>Yükseköğretim Kurumları Engelliler Danışma ve Koordinasyon Yönetmeliği’nce ifade edilen birimin ilgili mevzuatta sayılan yetki, görev ve sorumluluklarına aşağıda yer verilmiştir:</w:t>
      </w:r>
    </w:p>
    <w:p w:rsidR="00B90471" w:rsidRDefault="00B90471" w:rsidP="005C545B">
      <w:pPr>
        <w:pStyle w:val="Balk2"/>
        <w:jc w:val="left"/>
        <w:rPr>
          <w:b/>
          <w:bCs/>
          <w:sz w:val="24"/>
          <w:szCs w:val="24"/>
        </w:rPr>
      </w:pPr>
    </w:p>
    <w:p w:rsidR="005C545B" w:rsidRPr="00845343" w:rsidRDefault="005C545B" w:rsidP="005C545B">
      <w:pPr>
        <w:pStyle w:val="Balk2"/>
        <w:jc w:val="left"/>
        <w:rPr>
          <w:b/>
          <w:bCs/>
          <w:sz w:val="24"/>
          <w:szCs w:val="24"/>
        </w:rPr>
      </w:pPr>
      <w:bookmarkStart w:id="8" w:name="_Toc186550334"/>
      <w:r w:rsidRPr="00845343">
        <w:rPr>
          <w:b/>
          <w:bCs/>
          <w:sz w:val="24"/>
          <w:szCs w:val="24"/>
        </w:rPr>
        <w:t>C. İdareye İlişkin Bilgiler</w:t>
      </w:r>
      <w:bookmarkEnd w:id="8"/>
    </w:p>
    <w:p w:rsidR="005C545B" w:rsidRDefault="005C545B" w:rsidP="005C545B">
      <w:pPr>
        <w:spacing w:line="360" w:lineRule="auto"/>
        <w:jc w:val="both"/>
        <w:rPr>
          <w:b/>
          <w:color w:val="5F497A"/>
          <w:sz w:val="24"/>
          <w:szCs w:val="24"/>
        </w:rPr>
      </w:pPr>
      <w:bookmarkStart w:id="9" w:name="_Toc158804385"/>
      <w:bookmarkEnd w:id="5"/>
    </w:p>
    <w:p w:rsidR="00B90471" w:rsidRDefault="00B90471" w:rsidP="00B90471">
      <w:pPr>
        <w:rPr>
          <w:color w:val="000000" w:themeColor="text1"/>
        </w:rPr>
      </w:pPr>
    </w:p>
    <w:p w:rsidR="00B90471" w:rsidRDefault="00B90471" w:rsidP="00B90471">
      <w:pPr>
        <w:spacing w:line="360" w:lineRule="auto"/>
        <w:jc w:val="both"/>
        <w:rPr>
          <w:b/>
          <w:color w:val="000000" w:themeColor="text1"/>
          <w:sz w:val="24"/>
          <w:szCs w:val="24"/>
        </w:rPr>
      </w:pPr>
      <w:r>
        <w:rPr>
          <w:b/>
          <w:color w:val="000000" w:themeColor="text1"/>
          <w:sz w:val="24"/>
          <w:szCs w:val="24"/>
        </w:rPr>
        <w:t>1. Fiziksel Yapı</w:t>
      </w:r>
    </w:p>
    <w:p w:rsidR="00B90471" w:rsidRDefault="00B90471" w:rsidP="00B90471">
      <w:pPr>
        <w:spacing w:line="360" w:lineRule="auto"/>
        <w:jc w:val="both"/>
        <w:rPr>
          <w:b/>
          <w:color w:val="FF0000"/>
          <w:sz w:val="24"/>
          <w:szCs w:val="24"/>
        </w:rPr>
      </w:pPr>
      <w:r>
        <w:rPr>
          <w:b/>
          <w:color w:val="FF0000"/>
          <w:sz w:val="24"/>
          <w:szCs w:val="24"/>
        </w:rPr>
        <w:t>-Tarihçesi</w:t>
      </w:r>
    </w:p>
    <w:p w:rsidR="00B90471" w:rsidRDefault="00B90471" w:rsidP="00B90471">
      <w:pPr>
        <w:spacing w:line="360" w:lineRule="auto"/>
        <w:jc w:val="both"/>
        <w:rPr>
          <w:b/>
          <w:color w:val="000000" w:themeColor="text1"/>
          <w:sz w:val="24"/>
          <w:szCs w:val="24"/>
        </w:rPr>
      </w:pPr>
      <w:r>
        <w:rPr>
          <w:color w:val="000000" w:themeColor="text1"/>
          <w:sz w:val="24"/>
          <w:szCs w:val="24"/>
        </w:rPr>
        <w:lastRenderedPageBreak/>
        <w:t>Kayseri Üniversitesi, 18 Mayıs 2018 tarihinde eğitim-öğretim faaliyetlerine başlamış, ilgili yönetmelik gereği Kayseri Üniversitesi Engelli Öğrenci Birim Koordinatörlüğü’nün, 25.02.2021 tarihinde Senato Kararı ile kurulmasına karar verilmiştir.</w:t>
      </w:r>
    </w:p>
    <w:p w:rsidR="00B90471" w:rsidRDefault="00B90471" w:rsidP="00B90471">
      <w:pPr>
        <w:spacing w:line="360" w:lineRule="auto"/>
        <w:jc w:val="both"/>
        <w:rPr>
          <w:b/>
          <w:color w:val="FF0000"/>
          <w:sz w:val="24"/>
          <w:szCs w:val="24"/>
        </w:rPr>
      </w:pPr>
      <w:r>
        <w:rPr>
          <w:b/>
          <w:color w:val="FF0000"/>
          <w:sz w:val="24"/>
          <w:szCs w:val="24"/>
        </w:rPr>
        <w:t>-Yerleşkesi</w:t>
      </w:r>
    </w:p>
    <w:p w:rsidR="00B90471" w:rsidRDefault="00B90471" w:rsidP="00B90471">
      <w:pPr>
        <w:spacing w:line="360" w:lineRule="auto"/>
        <w:jc w:val="both"/>
        <w:rPr>
          <w:color w:val="000000" w:themeColor="text1"/>
          <w:sz w:val="24"/>
          <w:szCs w:val="24"/>
        </w:rPr>
      </w:pPr>
      <w:r>
        <w:rPr>
          <w:color w:val="000000" w:themeColor="text1"/>
          <w:sz w:val="24"/>
          <w:szCs w:val="24"/>
        </w:rPr>
        <w:t>Kayseri Üniversitesi Engelli Öğrenci Birim Koordinatörlüğü, Kayseri Üniversitesi 15 Temmuz Yerleşkesi Uygulamalı Bilimler Fakültesi içinde faaliyetlerini sürdürmektedir.</w:t>
      </w:r>
    </w:p>
    <w:p w:rsidR="00B90471" w:rsidRDefault="00B90471" w:rsidP="00B90471">
      <w:pPr>
        <w:spacing w:line="360" w:lineRule="auto"/>
        <w:jc w:val="both"/>
        <w:rPr>
          <w:b/>
          <w:color w:val="FF0000"/>
          <w:sz w:val="24"/>
          <w:szCs w:val="24"/>
        </w:rPr>
      </w:pPr>
      <w:r>
        <w:rPr>
          <w:b/>
          <w:color w:val="FF0000"/>
          <w:sz w:val="24"/>
          <w:szCs w:val="24"/>
        </w:rPr>
        <w:t>-Mevzuatı</w:t>
      </w:r>
    </w:p>
    <w:p w:rsidR="005C545B" w:rsidRPr="00B90471" w:rsidRDefault="00B90471" w:rsidP="005C545B">
      <w:pPr>
        <w:spacing w:line="360" w:lineRule="auto"/>
        <w:jc w:val="both"/>
        <w:rPr>
          <w:sz w:val="24"/>
          <w:szCs w:val="24"/>
        </w:rPr>
      </w:pPr>
      <w:r>
        <w:rPr>
          <w:sz w:val="24"/>
          <w:szCs w:val="24"/>
        </w:rPr>
        <w:t xml:space="preserve">Kayseri Üniversitesi Engelli Öğrenci Birimi </w:t>
      </w:r>
      <w:proofErr w:type="spellStart"/>
      <w:r>
        <w:rPr>
          <w:sz w:val="24"/>
          <w:szCs w:val="24"/>
        </w:rPr>
        <w:t>Yönergesi’ne</w:t>
      </w:r>
      <w:proofErr w:type="spellEnd"/>
      <w:r>
        <w:rPr>
          <w:sz w:val="24"/>
          <w:szCs w:val="24"/>
        </w:rPr>
        <w:t xml:space="preserve"> aşağıda yer verilmiştir:</w:t>
      </w:r>
    </w:p>
    <w:p w:rsidR="005C545B" w:rsidRDefault="005C545B" w:rsidP="005C545B">
      <w:pPr>
        <w:spacing w:line="360" w:lineRule="auto"/>
        <w:jc w:val="both"/>
        <w:rPr>
          <w:b/>
          <w:color w:val="000000" w:themeColor="text1"/>
          <w:sz w:val="24"/>
          <w:szCs w:val="24"/>
        </w:rPr>
      </w:pPr>
    </w:p>
    <w:p w:rsidR="00BD540F" w:rsidRDefault="00BD540F" w:rsidP="00BD540F">
      <w:pPr>
        <w:widowControl w:val="0"/>
        <w:autoSpaceDE w:val="0"/>
        <w:autoSpaceDN w:val="0"/>
        <w:jc w:val="center"/>
        <w:rPr>
          <w:b/>
          <w:sz w:val="24"/>
          <w:szCs w:val="24"/>
        </w:rPr>
      </w:pPr>
      <w:r>
        <w:rPr>
          <w:b/>
          <w:sz w:val="24"/>
          <w:szCs w:val="24"/>
        </w:rPr>
        <w:t>T.C.</w:t>
      </w:r>
    </w:p>
    <w:p w:rsidR="00BD540F" w:rsidRDefault="00BD540F" w:rsidP="00BD540F">
      <w:pPr>
        <w:widowControl w:val="0"/>
        <w:autoSpaceDE w:val="0"/>
        <w:autoSpaceDN w:val="0"/>
        <w:jc w:val="center"/>
        <w:rPr>
          <w:b/>
          <w:sz w:val="24"/>
          <w:szCs w:val="24"/>
        </w:rPr>
      </w:pPr>
      <w:r>
        <w:rPr>
          <w:b/>
          <w:sz w:val="24"/>
          <w:szCs w:val="24"/>
        </w:rPr>
        <w:t>KAYSERİ ÜNİVERSİTESİ</w:t>
      </w:r>
    </w:p>
    <w:p w:rsidR="00BD540F" w:rsidRDefault="00BD540F" w:rsidP="00BD540F">
      <w:pPr>
        <w:widowControl w:val="0"/>
        <w:autoSpaceDE w:val="0"/>
        <w:autoSpaceDN w:val="0"/>
        <w:jc w:val="center"/>
        <w:rPr>
          <w:b/>
          <w:sz w:val="24"/>
          <w:szCs w:val="24"/>
        </w:rPr>
      </w:pPr>
      <w:r>
        <w:rPr>
          <w:b/>
          <w:sz w:val="24"/>
          <w:szCs w:val="24"/>
        </w:rPr>
        <w:t>ENGELLİ ÖĞRENCİ BİRİMİ YÖNERGESİ</w:t>
      </w:r>
    </w:p>
    <w:p w:rsidR="00BD540F" w:rsidRDefault="00BD540F" w:rsidP="00BD540F">
      <w:pPr>
        <w:widowControl w:val="0"/>
        <w:autoSpaceDE w:val="0"/>
        <w:autoSpaceDN w:val="0"/>
        <w:rPr>
          <w:b/>
          <w:sz w:val="24"/>
          <w:szCs w:val="24"/>
        </w:rPr>
      </w:pPr>
      <w:r>
        <w:rPr>
          <w:b/>
          <w:sz w:val="24"/>
          <w:szCs w:val="24"/>
        </w:rPr>
        <w:t xml:space="preserve"> </w:t>
      </w:r>
    </w:p>
    <w:p w:rsidR="00BD540F" w:rsidRDefault="00BD540F" w:rsidP="00BD540F">
      <w:pPr>
        <w:widowControl w:val="0"/>
        <w:autoSpaceDE w:val="0"/>
        <w:autoSpaceDN w:val="0"/>
        <w:jc w:val="center"/>
        <w:rPr>
          <w:b/>
          <w:sz w:val="24"/>
          <w:szCs w:val="24"/>
        </w:rPr>
      </w:pPr>
      <w:r>
        <w:rPr>
          <w:b/>
          <w:sz w:val="24"/>
          <w:szCs w:val="24"/>
        </w:rPr>
        <w:t>BİRİNCİ BÖLÜM</w:t>
      </w:r>
    </w:p>
    <w:p w:rsidR="00BD540F" w:rsidRDefault="00BD540F" w:rsidP="00BD540F">
      <w:pPr>
        <w:widowControl w:val="0"/>
        <w:autoSpaceDE w:val="0"/>
        <w:autoSpaceDN w:val="0"/>
        <w:jc w:val="center"/>
        <w:outlineLvl w:val="1"/>
        <w:rPr>
          <w:b/>
          <w:bCs/>
          <w:kern w:val="36"/>
          <w:sz w:val="24"/>
          <w:szCs w:val="24"/>
        </w:rPr>
      </w:pPr>
      <w:bookmarkStart w:id="10" w:name="_Toc186550335"/>
      <w:r>
        <w:rPr>
          <w:b/>
          <w:bCs/>
          <w:kern w:val="36"/>
          <w:sz w:val="24"/>
          <w:szCs w:val="24"/>
        </w:rPr>
        <w:t>Amaç, Kapsam, Dayanak ve Tanımlar</w:t>
      </w:r>
      <w:bookmarkEnd w:id="10"/>
    </w:p>
    <w:p w:rsidR="00BD540F" w:rsidRDefault="00BD540F" w:rsidP="00BD540F">
      <w:pPr>
        <w:widowControl w:val="0"/>
        <w:autoSpaceDE w:val="0"/>
        <w:autoSpaceDN w:val="0"/>
        <w:rPr>
          <w:b/>
          <w:sz w:val="24"/>
          <w:szCs w:val="24"/>
        </w:rPr>
      </w:pPr>
      <w:r>
        <w:rPr>
          <w:b/>
          <w:sz w:val="24"/>
          <w:szCs w:val="24"/>
        </w:rPr>
        <w:t xml:space="preserve"> </w:t>
      </w:r>
    </w:p>
    <w:p w:rsidR="00BD540F" w:rsidRDefault="00BD540F" w:rsidP="00BD540F">
      <w:pPr>
        <w:widowControl w:val="0"/>
        <w:autoSpaceDE w:val="0"/>
        <w:autoSpaceDN w:val="0"/>
        <w:rPr>
          <w:b/>
          <w:sz w:val="24"/>
          <w:szCs w:val="24"/>
        </w:rPr>
      </w:pPr>
      <w:r>
        <w:rPr>
          <w:b/>
          <w:sz w:val="24"/>
          <w:szCs w:val="24"/>
        </w:rPr>
        <w:t>Amaç</w:t>
      </w:r>
    </w:p>
    <w:p w:rsidR="00BD540F" w:rsidRDefault="00BD540F" w:rsidP="00BD540F">
      <w:pPr>
        <w:widowControl w:val="0"/>
        <w:autoSpaceDE w:val="0"/>
        <w:autoSpaceDN w:val="0"/>
        <w:jc w:val="both"/>
        <w:rPr>
          <w:sz w:val="24"/>
          <w:szCs w:val="24"/>
        </w:rPr>
      </w:pPr>
      <w:proofErr w:type="gramStart"/>
      <w:r>
        <w:rPr>
          <w:b/>
          <w:sz w:val="24"/>
          <w:szCs w:val="24"/>
        </w:rPr>
        <w:t>MADDE 1</w:t>
      </w:r>
      <w:r>
        <w:rPr>
          <w:sz w:val="24"/>
          <w:szCs w:val="24"/>
        </w:rPr>
        <w:t>- (1) Bu yönergenin amacı, Kayseri Üniversitesinde eğitim gören engelli öğrencilerin akademik, iş ve sosyal yaşamlarını kolaylaştırabilmek için gerekli tedbirleri alıp bu yönde düzenlemeler yaparak eğitime, öğretime, sosyal yaşama ve kültürel etkinliklere diğer bireylerle eşit bir şekilde katılımlarını sağlamak üzere Rektörlüğe bağlı olarak kurulan Kayseri Üniversitesi Engelli Öğrenci Biriminin kuruluş, işleyiş, çalışma usul ve esaslarını düzenlemektir.</w:t>
      </w:r>
      <w:proofErr w:type="gramEnd"/>
    </w:p>
    <w:p w:rsidR="00BD540F" w:rsidRDefault="00BD540F" w:rsidP="00BD540F">
      <w:pPr>
        <w:widowControl w:val="0"/>
        <w:autoSpaceDE w:val="0"/>
        <w:autoSpaceDN w:val="0"/>
        <w:rPr>
          <w:sz w:val="24"/>
          <w:szCs w:val="24"/>
        </w:rPr>
      </w:pPr>
      <w:r>
        <w:rPr>
          <w:sz w:val="24"/>
          <w:szCs w:val="24"/>
        </w:rPr>
        <w:t xml:space="preserve"> </w:t>
      </w:r>
    </w:p>
    <w:p w:rsidR="00BD540F" w:rsidRDefault="00BD540F" w:rsidP="00BD540F">
      <w:pPr>
        <w:widowControl w:val="0"/>
        <w:autoSpaceDE w:val="0"/>
        <w:autoSpaceDN w:val="0"/>
        <w:outlineLvl w:val="1"/>
        <w:rPr>
          <w:b/>
          <w:bCs/>
          <w:kern w:val="36"/>
          <w:sz w:val="24"/>
          <w:szCs w:val="24"/>
        </w:rPr>
      </w:pPr>
      <w:bookmarkStart w:id="11" w:name="_Toc186550336"/>
      <w:r>
        <w:rPr>
          <w:b/>
          <w:bCs/>
          <w:kern w:val="36"/>
          <w:sz w:val="24"/>
          <w:szCs w:val="24"/>
        </w:rPr>
        <w:t>Kapsam</w:t>
      </w:r>
      <w:bookmarkEnd w:id="11"/>
    </w:p>
    <w:p w:rsidR="00BD540F" w:rsidRDefault="00BD540F" w:rsidP="00BD540F">
      <w:pPr>
        <w:widowControl w:val="0"/>
        <w:autoSpaceDE w:val="0"/>
        <w:autoSpaceDN w:val="0"/>
        <w:rPr>
          <w:sz w:val="24"/>
          <w:szCs w:val="24"/>
        </w:rPr>
      </w:pPr>
      <w:r>
        <w:rPr>
          <w:b/>
          <w:sz w:val="24"/>
          <w:szCs w:val="24"/>
        </w:rPr>
        <w:t xml:space="preserve">MADDE 2- </w:t>
      </w:r>
      <w:r>
        <w:rPr>
          <w:sz w:val="24"/>
          <w:szCs w:val="24"/>
        </w:rPr>
        <w:t>(1) Bu yönerge, Kayseri Üniversitesi Engelli Öğrenci Biriminin çalışma ve hizmet alanlarına ilişkin hükümleri kapsar.</w:t>
      </w:r>
    </w:p>
    <w:p w:rsidR="00BD540F" w:rsidRDefault="00BD540F" w:rsidP="00BD540F">
      <w:pPr>
        <w:widowControl w:val="0"/>
        <w:autoSpaceDE w:val="0"/>
        <w:autoSpaceDN w:val="0"/>
        <w:rPr>
          <w:sz w:val="24"/>
          <w:szCs w:val="24"/>
        </w:rPr>
      </w:pPr>
      <w:r>
        <w:rPr>
          <w:sz w:val="24"/>
          <w:szCs w:val="24"/>
        </w:rPr>
        <w:t xml:space="preserve"> </w:t>
      </w:r>
    </w:p>
    <w:p w:rsidR="00BD540F" w:rsidRDefault="00BD540F" w:rsidP="00BD540F">
      <w:pPr>
        <w:widowControl w:val="0"/>
        <w:autoSpaceDE w:val="0"/>
        <w:autoSpaceDN w:val="0"/>
        <w:outlineLvl w:val="1"/>
        <w:rPr>
          <w:b/>
          <w:bCs/>
          <w:kern w:val="36"/>
          <w:sz w:val="24"/>
          <w:szCs w:val="24"/>
        </w:rPr>
      </w:pPr>
      <w:bookmarkStart w:id="12" w:name="_Toc186550337"/>
      <w:r>
        <w:rPr>
          <w:b/>
          <w:bCs/>
          <w:kern w:val="36"/>
          <w:sz w:val="24"/>
          <w:szCs w:val="24"/>
        </w:rPr>
        <w:t>Dayanak</w:t>
      </w:r>
      <w:bookmarkEnd w:id="12"/>
    </w:p>
    <w:p w:rsidR="00BD540F" w:rsidRDefault="00BD540F" w:rsidP="00BD540F">
      <w:pPr>
        <w:widowControl w:val="0"/>
        <w:autoSpaceDE w:val="0"/>
        <w:autoSpaceDN w:val="0"/>
        <w:jc w:val="both"/>
        <w:rPr>
          <w:sz w:val="24"/>
          <w:szCs w:val="24"/>
        </w:rPr>
      </w:pPr>
      <w:r>
        <w:rPr>
          <w:b/>
          <w:sz w:val="24"/>
          <w:szCs w:val="24"/>
        </w:rPr>
        <w:t xml:space="preserve">MADDE 3- </w:t>
      </w:r>
      <w:r>
        <w:rPr>
          <w:sz w:val="24"/>
          <w:szCs w:val="24"/>
        </w:rPr>
        <w:t xml:space="preserve">(1) Bu Yönerge, </w:t>
      </w:r>
      <w:proofErr w:type="gramStart"/>
      <w:r>
        <w:rPr>
          <w:sz w:val="24"/>
          <w:szCs w:val="24"/>
        </w:rPr>
        <w:t>01/07/2005</w:t>
      </w:r>
      <w:proofErr w:type="gramEnd"/>
      <w:r>
        <w:rPr>
          <w:sz w:val="24"/>
          <w:szCs w:val="24"/>
        </w:rPr>
        <w:t xml:space="preserve"> tarihli ve 5378 sayılı “Engelliler Hakkında Kanun” ile 14/08/2010 tarih ve 27672 sayılı Resmî Gazetede yayımlanan “Yükseköğretim Kurumları Engelliler Danışma ve Koordinasyon Yönetmeliğinin” 11 ve 12 </w:t>
      </w:r>
      <w:proofErr w:type="spellStart"/>
      <w:r>
        <w:rPr>
          <w:sz w:val="24"/>
          <w:szCs w:val="24"/>
        </w:rPr>
        <w:t>nci</w:t>
      </w:r>
      <w:proofErr w:type="spellEnd"/>
      <w:r>
        <w:rPr>
          <w:sz w:val="24"/>
          <w:szCs w:val="24"/>
        </w:rPr>
        <w:t xml:space="preserve"> maddelerine dayanılarak hazırlanmıştır.</w:t>
      </w:r>
    </w:p>
    <w:p w:rsidR="00BD540F" w:rsidRDefault="00BD540F" w:rsidP="00BD540F">
      <w:pPr>
        <w:widowControl w:val="0"/>
        <w:autoSpaceDE w:val="0"/>
        <w:autoSpaceDN w:val="0"/>
        <w:outlineLvl w:val="1"/>
        <w:rPr>
          <w:b/>
          <w:bCs/>
          <w:kern w:val="36"/>
          <w:sz w:val="24"/>
          <w:szCs w:val="24"/>
        </w:rPr>
      </w:pPr>
      <w:bookmarkStart w:id="13" w:name="_Toc186550338"/>
      <w:r>
        <w:rPr>
          <w:b/>
          <w:bCs/>
          <w:kern w:val="36"/>
          <w:sz w:val="24"/>
          <w:szCs w:val="24"/>
        </w:rPr>
        <w:t>Tanımlar</w:t>
      </w:r>
      <w:bookmarkEnd w:id="13"/>
    </w:p>
    <w:p w:rsidR="00BD540F" w:rsidRDefault="00BD540F" w:rsidP="00BD540F">
      <w:pPr>
        <w:widowControl w:val="0"/>
        <w:autoSpaceDE w:val="0"/>
        <w:autoSpaceDN w:val="0"/>
        <w:rPr>
          <w:sz w:val="24"/>
          <w:szCs w:val="24"/>
        </w:rPr>
      </w:pPr>
      <w:r>
        <w:rPr>
          <w:b/>
          <w:sz w:val="24"/>
          <w:szCs w:val="24"/>
        </w:rPr>
        <w:t xml:space="preserve">MADDE 4- </w:t>
      </w:r>
      <w:r>
        <w:rPr>
          <w:sz w:val="24"/>
          <w:szCs w:val="24"/>
        </w:rPr>
        <w:t>(1) Bu Yönergede geçen;</w:t>
      </w:r>
    </w:p>
    <w:p w:rsidR="00BD540F" w:rsidRDefault="00BD540F" w:rsidP="00BD540F">
      <w:pPr>
        <w:widowControl w:val="0"/>
        <w:numPr>
          <w:ilvl w:val="0"/>
          <w:numId w:val="18"/>
        </w:numPr>
        <w:autoSpaceDE w:val="0"/>
        <w:autoSpaceDN w:val="0"/>
        <w:rPr>
          <w:sz w:val="24"/>
          <w:szCs w:val="24"/>
        </w:rPr>
      </w:pPr>
      <w:r>
        <w:rPr>
          <w:sz w:val="24"/>
          <w:szCs w:val="24"/>
        </w:rPr>
        <w:t>Birim: Kayseri Üniversitesi Engelli Öğrenci Birimini,</w:t>
      </w:r>
    </w:p>
    <w:p w:rsidR="00BD540F" w:rsidRDefault="00BD540F" w:rsidP="00BD540F">
      <w:pPr>
        <w:widowControl w:val="0"/>
        <w:numPr>
          <w:ilvl w:val="0"/>
          <w:numId w:val="18"/>
        </w:numPr>
        <w:autoSpaceDE w:val="0"/>
        <w:autoSpaceDN w:val="0"/>
        <w:rPr>
          <w:sz w:val="24"/>
          <w:szCs w:val="24"/>
        </w:rPr>
      </w:pPr>
      <w:r>
        <w:rPr>
          <w:sz w:val="24"/>
          <w:szCs w:val="24"/>
        </w:rPr>
        <w:t>Birim Temsilcileri: İlgili akademik birimler tarafından görevlendirilen temsilcileri,</w:t>
      </w:r>
    </w:p>
    <w:p w:rsidR="00BD540F" w:rsidRDefault="00BD540F" w:rsidP="00BD540F">
      <w:pPr>
        <w:widowControl w:val="0"/>
        <w:numPr>
          <w:ilvl w:val="0"/>
          <w:numId w:val="18"/>
        </w:numPr>
        <w:autoSpaceDE w:val="0"/>
        <w:autoSpaceDN w:val="0"/>
        <w:jc w:val="both"/>
        <w:rPr>
          <w:sz w:val="24"/>
          <w:szCs w:val="24"/>
        </w:rPr>
      </w:pPr>
      <w:r>
        <w:rPr>
          <w:sz w:val="24"/>
          <w:szCs w:val="24"/>
        </w:rPr>
        <w:t xml:space="preserve">Engelli Öğrenci: Doğuştan veya sonradan herhangi bir nedenle bedensel, zihinsel, ruhsal, duygusal ve sosyal yeteneklerini çeşitli derecelerde kaybetmesi nedeniyle toplumsal yaşama uyum sağlama ve günlük gereksinimlerini karşılama güçlükleri olan ve korunma, bakım, </w:t>
      </w:r>
      <w:proofErr w:type="gramStart"/>
      <w:r>
        <w:rPr>
          <w:sz w:val="24"/>
          <w:szCs w:val="24"/>
        </w:rPr>
        <w:t>rehabilitasyon</w:t>
      </w:r>
      <w:proofErr w:type="gramEnd"/>
      <w:r>
        <w:rPr>
          <w:sz w:val="24"/>
          <w:szCs w:val="24"/>
        </w:rPr>
        <w:t>, danışmanlık ve destek hizmetlerine ihtiyaç duyan Üniversitemiz öğrencisini,</w:t>
      </w:r>
    </w:p>
    <w:p w:rsidR="00BD540F" w:rsidRDefault="00BD540F" w:rsidP="00BD540F">
      <w:pPr>
        <w:widowControl w:val="0"/>
        <w:autoSpaceDE w:val="0"/>
        <w:autoSpaceDN w:val="0"/>
        <w:jc w:val="both"/>
        <w:rPr>
          <w:sz w:val="24"/>
          <w:szCs w:val="24"/>
        </w:rPr>
      </w:pPr>
      <w:r>
        <w:rPr>
          <w:sz w:val="24"/>
          <w:szCs w:val="24"/>
        </w:rPr>
        <w:t xml:space="preserve">ç) Engelli Öğrenci Birimi Koordinatörü: Engelli öğrencilere ait iş ve işlemleri yürütmek üzere </w:t>
      </w:r>
      <w:r>
        <w:rPr>
          <w:sz w:val="24"/>
          <w:szCs w:val="24"/>
        </w:rPr>
        <w:lastRenderedPageBreak/>
        <w:t>Rektör tarafından görevlendirilen akademik personeli,</w:t>
      </w:r>
    </w:p>
    <w:p w:rsidR="00BD540F" w:rsidRDefault="00BD540F" w:rsidP="00BD540F">
      <w:pPr>
        <w:widowControl w:val="0"/>
        <w:numPr>
          <w:ilvl w:val="0"/>
          <w:numId w:val="18"/>
        </w:numPr>
        <w:autoSpaceDE w:val="0"/>
        <w:autoSpaceDN w:val="0"/>
        <w:jc w:val="both"/>
        <w:rPr>
          <w:sz w:val="24"/>
          <w:szCs w:val="24"/>
        </w:rPr>
      </w:pPr>
      <w:r>
        <w:rPr>
          <w:sz w:val="24"/>
          <w:szCs w:val="24"/>
        </w:rPr>
        <w:t xml:space="preserve">Engelli Öğrenci Birimi Koordinatör Yardımcısı/Yardımcıları: Engelli Öğrenci Birimi Koordinatörüne görevlerinde yardımcı olmak, gerekli durumlarda </w:t>
      </w:r>
      <w:proofErr w:type="gramStart"/>
      <w:r>
        <w:rPr>
          <w:sz w:val="24"/>
          <w:szCs w:val="24"/>
        </w:rPr>
        <w:t>vekalet</w:t>
      </w:r>
      <w:proofErr w:type="gramEnd"/>
      <w:r>
        <w:rPr>
          <w:sz w:val="24"/>
          <w:szCs w:val="24"/>
        </w:rPr>
        <w:t xml:space="preserve"> etmek üzere Koordinatörün önerisi üzerine Rektör tarafından görevlendirilen akademik personeli,</w:t>
      </w:r>
    </w:p>
    <w:p w:rsidR="00BD540F" w:rsidRDefault="00BD540F" w:rsidP="00BD540F">
      <w:pPr>
        <w:widowControl w:val="0"/>
        <w:numPr>
          <w:ilvl w:val="0"/>
          <w:numId w:val="18"/>
        </w:numPr>
        <w:autoSpaceDE w:val="0"/>
        <w:autoSpaceDN w:val="0"/>
        <w:jc w:val="both"/>
        <w:rPr>
          <w:sz w:val="24"/>
          <w:szCs w:val="24"/>
        </w:rPr>
      </w:pPr>
      <w:r>
        <w:rPr>
          <w:sz w:val="24"/>
          <w:szCs w:val="24"/>
        </w:rPr>
        <w:t>Engelli Öğrenci Temsilcisi: Kayseri Üniversitesinde öğrenim görmekte olan engelli öğrencilerin kendi aralarında seçimle belirledikleri öğrenci temsilcisini,</w:t>
      </w:r>
    </w:p>
    <w:p w:rsidR="00BD540F" w:rsidRDefault="00BD540F" w:rsidP="00BD540F">
      <w:pPr>
        <w:widowControl w:val="0"/>
        <w:numPr>
          <w:ilvl w:val="0"/>
          <w:numId w:val="18"/>
        </w:numPr>
        <w:autoSpaceDE w:val="0"/>
        <w:autoSpaceDN w:val="0"/>
        <w:jc w:val="both"/>
        <w:rPr>
          <w:sz w:val="24"/>
          <w:szCs w:val="24"/>
        </w:rPr>
      </w:pPr>
      <w:r>
        <w:rPr>
          <w:sz w:val="24"/>
          <w:szCs w:val="24"/>
        </w:rPr>
        <w:t>Engelsiz Kampüs Birimi Koordinatörü: Engelli çalışan ve öğrencilerin iş ve sosyal yaşamlarını kolaylaştırabilmek amacıyla açık ve kapalı mekânlarda fiziki tedbirleri almak için gerekli iş ve işlemleri yürütmek üzere Rektör tarafından görevlendirilen akademik personeli,</w:t>
      </w:r>
    </w:p>
    <w:p w:rsidR="00BD540F" w:rsidRDefault="00BD540F" w:rsidP="00BD540F">
      <w:pPr>
        <w:widowControl w:val="0"/>
        <w:numPr>
          <w:ilvl w:val="0"/>
          <w:numId w:val="18"/>
        </w:numPr>
        <w:autoSpaceDE w:val="0"/>
        <w:autoSpaceDN w:val="0"/>
        <w:jc w:val="both"/>
        <w:rPr>
          <w:sz w:val="24"/>
          <w:szCs w:val="24"/>
        </w:rPr>
      </w:pPr>
      <w:r>
        <w:rPr>
          <w:sz w:val="24"/>
          <w:szCs w:val="24"/>
        </w:rPr>
        <w:t>Komisyon: Kayseri Üniversitesi Engelli Öğrenci Birimi Komisyonunu,</w:t>
      </w:r>
    </w:p>
    <w:p w:rsidR="00BD540F" w:rsidRDefault="00BD540F" w:rsidP="00BD540F">
      <w:pPr>
        <w:widowControl w:val="0"/>
        <w:autoSpaceDE w:val="0"/>
        <w:autoSpaceDN w:val="0"/>
        <w:jc w:val="both"/>
        <w:rPr>
          <w:sz w:val="24"/>
          <w:szCs w:val="24"/>
        </w:rPr>
      </w:pPr>
      <w:r>
        <w:rPr>
          <w:sz w:val="24"/>
          <w:szCs w:val="24"/>
        </w:rPr>
        <w:t>ğ) Koordinatörlük: Kayseri Üniversitesi Engelli Öğrenci Birimi Koordinatörlüğünü,</w:t>
      </w:r>
    </w:p>
    <w:p w:rsidR="00BD540F" w:rsidRDefault="00BD540F" w:rsidP="00BD540F">
      <w:pPr>
        <w:widowControl w:val="0"/>
        <w:numPr>
          <w:ilvl w:val="0"/>
          <w:numId w:val="18"/>
        </w:numPr>
        <w:autoSpaceDE w:val="0"/>
        <w:autoSpaceDN w:val="0"/>
        <w:jc w:val="both"/>
        <w:rPr>
          <w:sz w:val="24"/>
          <w:szCs w:val="24"/>
        </w:rPr>
      </w:pPr>
      <w:r>
        <w:rPr>
          <w:sz w:val="24"/>
          <w:szCs w:val="24"/>
        </w:rPr>
        <w:t>Rektör: Kayseri Üniversitesi Rektörünü,</w:t>
      </w:r>
    </w:p>
    <w:p w:rsidR="00BD540F" w:rsidRDefault="00BD540F" w:rsidP="00BD540F">
      <w:pPr>
        <w:widowControl w:val="0"/>
        <w:autoSpaceDE w:val="0"/>
        <w:autoSpaceDN w:val="0"/>
        <w:jc w:val="both"/>
        <w:rPr>
          <w:sz w:val="24"/>
          <w:szCs w:val="24"/>
        </w:rPr>
      </w:pPr>
      <w:r>
        <w:rPr>
          <w:sz w:val="24"/>
          <w:szCs w:val="24"/>
        </w:rPr>
        <w:t>ı) Rektör Yardımcısı: Kayseri Üniversitesi Rektörü tarafından görevlendiren Engelli Öğrenci Biriminden sorumlu Kayseri Üniversitesi Rektör Yardımcısını,</w:t>
      </w:r>
    </w:p>
    <w:p w:rsidR="00BD540F" w:rsidRDefault="00BD540F" w:rsidP="00BD540F">
      <w:pPr>
        <w:widowControl w:val="0"/>
        <w:numPr>
          <w:ilvl w:val="0"/>
          <w:numId w:val="18"/>
        </w:numPr>
        <w:autoSpaceDE w:val="0"/>
        <w:autoSpaceDN w:val="0"/>
        <w:jc w:val="both"/>
        <w:rPr>
          <w:sz w:val="24"/>
          <w:szCs w:val="24"/>
        </w:rPr>
      </w:pPr>
      <w:r>
        <w:rPr>
          <w:sz w:val="24"/>
          <w:szCs w:val="24"/>
        </w:rPr>
        <w:t>Üniversite: Kayseri Üniversitesini, ifade eder.</w:t>
      </w:r>
    </w:p>
    <w:p w:rsidR="00BD540F" w:rsidRDefault="00BD540F" w:rsidP="00BD540F">
      <w:pPr>
        <w:widowControl w:val="0"/>
        <w:autoSpaceDE w:val="0"/>
        <w:autoSpaceDN w:val="0"/>
        <w:rPr>
          <w:sz w:val="24"/>
          <w:szCs w:val="24"/>
        </w:rPr>
      </w:pPr>
      <w:r>
        <w:rPr>
          <w:sz w:val="24"/>
          <w:szCs w:val="24"/>
        </w:rPr>
        <w:t xml:space="preserve"> </w:t>
      </w:r>
    </w:p>
    <w:p w:rsidR="00BD540F" w:rsidRDefault="00BD540F" w:rsidP="00BD540F">
      <w:pPr>
        <w:widowControl w:val="0"/>
        <w:autoSpaceDE w:val="0"/>
        <w:autoSpaceDN w:val="0"/>
        <w:jc w:val="center"/>
        <w:rPr>
          <w:b/>
          <w:sz w:val="24"/>
          <w:szCs w:val="24"/>
        </w:rPr>
      </w:pPr>
      <w:r>
        <w:rPr>
          <w:b/>
          <w:sz w:val="24"/>
          <w:szCs w:val="24"/>
        </w:rPr>
        <w:t>İKİNCİ BÖLÜM</w:t>
      </w:r>
    </w:p>
    <w:p w:rsidR="00BD540F" w:rsidRDefault="00BD540F" w:rsidP="00BD540F">
      <w:pPr>
        <w:widowControl w:val="0"/>
        <w:autoSpaceDE w:val="0"/>
        <w:autoSpaceDN w:val="0"/>
        <w:jc w:val="center"/>
        <w:outlineLvl w:val="1"/>
        <w:rPr>
          <w:b/>
          <w:bCs/>
          <w:kern w:val="36"/>
          <w:sz w:val="24"/>
          <w:szCs w:val="24"/>
        </w:rPr>
      </w:pPr>
      <w:bookmarkStart w:id="14" w:name="_Toc186550339"/>
      <w:r>
        <w:rPr>
          <w:b/>
          <w:bCs/>
          <w:kern w:val="36"/>
          <w:sz w:val="24"/>
          <w:szCs w:val="24"/>
        </w:rPr>
        <w:t>Biriminin Faaliyet Alanları ve Organları</w:t>
      </w:r>
      <w:bookmarkEnd w:id="14"/>
    </w:p>
    <w:p w:rsidR="00BD540F" w:rsidRDefault="00BD540F" w:rsidP="00BD540F">
      <w:pPr>
        <w:widowControl w:val="0"/>
        <w:autoSpaceDE w:val="0"/>
        <w:autoSpaceDN w:val="0"/>
        <w:rPr>
          <w:b/>
          <w:sz w:val="24"/>
          <w:szCs w:val="24"/>
        </w:rPr>
      </w:pPr>
      <w:r>
        <w:rPr>
          <w:b/>
          <w:sz w:val="24"/>
          <w:szCs w:val="24"/>
        </w:rPr>
        <w:t xml:space="preserve"> </w:t>
      </w:r>
    </w:p>
    <w:p w:rsidR="00BD540F" w:rsidRDefault="00BD540F" w:rsidP="00BD540F">
      <w:pPr>
        <w:widowControl w:val="0"/>
        <w:autoSpaceDE w:val="0"/>
        <w:autoSpaceDN w:val="0"/>
        <w:jc w:val="both"/>
        <w:rPr>
          <w:b/>
          <w:sz w:val="24"/>
          <w:szCs w:val="24"/>
        </w:rPr>
      </w:pPr>
      <w:r>
        <w:rPr>
          <w:b/>
          <w:sz w:val="24"/>
          <w:szCs w:val="24"/>
        </w:rPr>
        <w:t>Birimin Faaliyet Alanları</w:t>
      </w:r>
    </w:p>
    <w:p w:rsidR="00BD540F" w:rsidRDefault="00BD540F" w:rsidP="00BD540F">
      <w:pPr>
        <w:widowControl w:val="0"/>
        <w:autoSpaceDE w:val="0"/>
        <w:autoSpaceDN w:val="0"/>
        <w:jc w:val="both"/>
        <w:rPr>
          <w:sz w:val="24"/>
          <w:szCs w:val="24"/>
        </w:rPr>
      </w:pPr>
      <w:r>
        <w:rPr>
          <w:b/>
          <w:sz w:val="24"/>
          <w:szCs w:val="24"/>
        </w:rPr>
        <w:t xml:space="preserve">MADDE 5- </w:t>
      </w:r>
      <w:r>
        <w:rPr>
          <w:sz w:val="24"/>
          <w:szCs w:val="24"/>
        </w:rPr>
        <w:t>(1) Birim, Kayseri Üniversitesinde öğrenim gören engelli öğrencilerin akademik, idari, fiziksel, psikolojik, barınma ve sosyal alanlarla ilgili ihtiyaçlarını tespit etmek, bu alanda yapılması gereken çalışmaları planlamak, uygulamak, geliştirmek ve çalışmaların sonuçlarını değerlendirmek üzere Rektörlüğe bağlı olarak faaliyet gösterir.</w:t>
      </w:r>
    </w:p>
    <w:p w:rsidR="00BD540F" w:rsidRDefault="00BD540F" w:rsidP="00BD540F">
      <w:pPr>
        <w:widowControl w:val="0"/>
        <w:numPr>
          <w:ilvl w:val="0"/>
          <w:numId w:val="19"/>
        </w:numPr>
        <w:autoSpaceDE w:val="0"/>
        <w:autoSpaceDN w:val="0"/>
        <w:jc w:val="both"/>
        <w:rPr>
          <w:sz w:val="24"/>
          <w:szCs w:val="24"/>
        </w:rPr>
      </w:pPr>
      <w:r>
        <w:rPr>
          <w:sz w:val="24"/>
          <w:szCs w:val="24"/>
        </w:rPr>
        <w:t>Engelli Öğrenci Birimi Rektör Yardımcısına karşı sorumludur.</w:t>
      </w:r>
    </w:p>
    <w:p w:rsidR="00BD540F" w:rsidRPr="00827C7E" w:rsidRDefault="00BD540F" w:rsidP="00827C7E">
      <w:pPr>
        <w:widowControl w:val="0"/>
        <w:numPr>
          <w:ilvl w:val="0"/>
          <w:numId w:val="19"/>
        </w:numPr>
        <w:autoSpaceDE w:val="0"/>
        <w:autoSpaceDN w:val="0"/>
        <w:jc w:val="both"/>
        <w:rPr>
          <w:sz w:val="24"/>
          <w:szCs w:val="24"/>
        </w:rPr>
      </w:pPr>
      <w:r>
        <w:rPr>
          <w:sz w:val="24"/>
          <w:szCs w:val="24"/>
        </w:rPr>
        <w:t>Birimde öğrencilerle iletişim kurmak, görüşmeleri gerçekleştirmek üzere görevlendirilen bir kişi (tercihen özel eğitimci, psikolog, sosyal çalışmacı ya da psikolojik danışman) ve ayrıca sekretarya işlerini yürütmekle görevlendirilen bir kişi olmak üzere, en az iki kişi daimi statüde görev yapar.</w:t>
      </w:r>
    </w:p>
    <w:p w:rsidR="00BD540F" w:rsidRDefault="00BD540F" w:rsidP="00BD540F">
      <w:pPr>
        <w:widowControl w:val="0"/>
        <w:autoSpaceDE w:val="0"/>
        <w:autoSpaceDN w:val="0"/>
        <w:outlineLvl w:val="1"/>
        <w:rPr>
          <w:b/>
          <w:bCs/>
          <w:kern w:val="36"/>
          <w:sz w:val="24"/>
          <w:szCs w:val="24"/>
        </w:rPr>
      </w:pPr>
    </w:p>
    <w:p w:rsidR="00BD540F" w:rsidRDefault="00BD540F" w:rsidP="00BD540F">
      <w:pPr>
        <w:widowControl w:val="0"/>
        <w:autoSpaceDE w:val="0"/>
        <w:autoSpaceDN w:val="0"/>
        <w:outlineLvl w:val="1"/>
        <w:rPr>
          <w:b/>
          <w:bCs/>
          <w:kern w:val="36"/>
          <w:sz w:val="24"/>
          <w:szCs w:val="24"/>
        </w:rPr>
      </w:pPr>
    </w:p>
    <w:p w:rsidR="00BD540F" w:rsidRDefault="00BD540F" w:rsidP="00BD540F">
      <w:pPr>
        <w:widowControl w:val="0"/>
        <w:autoSpaceDE w:val="0"/>
        <w:autoSpaceDN w:val="0"/>
        <w:outlineLvl w:val="1"/>
        <w:rPr>
          <w:b/>
          <w:bCs/>
          <w:kern w:val="36"/>
          <w:sz w:val="24"/>
          <w:szCs w:val="24"/>
        </w:rPr>
      </w:pPr>
      <w:bookmarkStart w:id="15" w:name="_Toc186550340"/>
      <w:r>
        <w:rPr>
          <w:b/>
          <w:bCs/>
          <w:kern w:val="36"/>
          <w:sz w:val="24"/>
          <w:szCs w:val="24"/>
        </w:rPr>
        <w:t>Birimin Organları</w:t>
      </w:r>
      <w:bookmarkEnd w:id="15"/>
    </w:p>
    <w:p w:rsidR="00BD540F" w:rsidRDefault="00BD540F" w:rsidP="00BD540F">
      <w:pPr>
        <w:widowControl w:val="0"/>
        <w:autoSpaceDE w:val="0"/>
        <w:autoSpaceDN w:val="0"/>
        <w:rPr>
          <w:sz w:val="24"/>
          <w:szCs w:val="24"/>
        </w:rPr>
      </w:pPr>
      <w:r>
        <w:rPr>
          <w:b/>
          <w:sz w:val="24"/>
          <w:szCs w:val="24"/>
        </w:rPr>
        <w:t xml:space="preserve">MADDE 6- </w:t>
      </w:r>
      <w:r>
        <w:rPr>
          <w:sz w:val="24"/>
          <w:szCs w:val="24"/>
        </w:rPr>
        <w:t>(1) Birim aşağıdaki organlardan oluşur:</w:t>
      </w:r>
    </w:p>
    <w:p w:rsidR="00BD540F" w:rsidRDefault="00BD540F" w:rsidP="00BD540F">
      <w:pPr>
        <w:widowControl w:val="0"/>
        <w:numPr>
          <w:ilvl w:val="1"/>
          <w:numId w:val="19"/>
        </w:numPr>
        <w:autoSpaceDE w:val="0"/>
        <w:autoSpaceDN w:val="0"/>
        <w:rPr>
          <w:sz w:val="24"/>
          <w:szCs w:val="24"/>
        </w:rPr>
      </w:pPr>
      <w:r>
        <w:rPr>
          <w:sz w:val="24"/>
          <w:szCs w:val="24"/>
        </w:rPr>
        <w:t>Komisyon</w:t>
      </w:r>
    </w:p>
    <w:p w:rsidR="00BD540F" w:rsidRDefault="00BD540F" w:rsidP="00BD540F">
      <w:pPr>
        <w:widowControl w:val="0"/>
        <w:numPr>
          <w:ilvl w:val="1"/>
          <w:numId w:val="19"/>
        </w:numPr>
        <w:autoSpaceDE w:val="0"/>
        <w:autoSpaceDN w:val="0"/>
        <w:rPr>
          <w:sz w:val="24"/>
          <w:szCs w:val="24"/>
        </w:rPr>
      </w:pPr>
      <w:r>
        <w:rPr>
          <w:sz w:val="24"/>
          <w:szCs w:val="24"/>
        </w:rPr>
        <w:t>Koordinatörlük</w:t>
      </w:r>
    </w:p>
    <w:p w:rsidR="00BD540F" w:rsidRDefault="00BD540F" w:rsidP="00BD540F">
      <w:pPr>
        <w:widowControl w:val="0"/>
        <w:numPr>
          <w:ilvl w:val="1"/>
          <w:numId w:val="19"/>
        </w:numPr>
        <w:autoSpaceDE w:val="0"/>
        <w:autoSpaceDN w:val="0"/>
        <w:rPr>
          <w:sz w:val="24"/>
          <w:szCs w:val="24"/>
        </w:rPr>
      </w:pPr>
      <w:r>
        <w:rPr>
          <w:sz w:val="24"/>
          <w:szCs w:val="24"/>
        </w:rPr>
        <w:t>Birim Temsilcileri</w:t>
      </w:r>
    </w:p>
    <w:p w:rsidR="00BD540F" w:rsidRDefault="00BD540F" w:rsidP="00BD540F">
      <w:pPr>
        <w:widowControl w:val="0"/>
        <w:autoSpaceDE w:val="0"/>
        <w:autoSpaceDN w:val="0"/>
        <w:rPr>
          <w:sz w:val="24"/>
          <w:szCs w:val="24"/>
        </w:rPr>
      </w:pPr>
      <w:r>
        <w:rPr>
          <w:sz w:val="24"/>
          <w:szCs w:val="24"/>
        </w:rPr>
        <w:t xml:space="preserve"> </w:t>
      </w:r>
    </w:p>
    <w:p w:rsidR="00BD540F" w:rsidRDefault="00BD540F" w:rsidP="00BD540F">
      <w:pPr>
        <w:widowControl w:val="0"/>
        <w:autoSpaceDE w:val="0"/>
        <w:autoSpaceDN w:val="0"/>
        <w:outlineLvl w:val="1"/>
        <w:rPr>
          <w:b/>
          <w:bCs/>
          <w:kern w:val="36"/>
          <w:sz w:val="24"/>
          <w:szCs w:val="24"/>
        </w:rPr>
      </w:pPr>
      <w:bookmarkStart w:id="16" w:name="_Toc186550341"/>
      <w:r>
        <w:rPr>
          <w:b/>
          <w:bCs/>
          <w:kern w:val="36"/>
          <w:sz w:val="24"/>
          <w:szCs w:val="24"/>
        </w:rPr>
        <w:t>Komisyon</w:t>
      </w:r>
      <w:bookmarkEnd w:id="16"/>
    </w:p>
    <w:p w:rsidR="00BD540F" w:rsidRDefault="00BD540F" w:rsidP="00BD540F">
      <w:pPr>
        <w:widowControl w:val="0"/>
        <w:autoSpaceDE w:val="0"/>
        <w:autoSpaceDN w:val="0"/>
        <w:jc w:val="both"/>
        <w:rPr>
          <w:sz w:val="24"/>
          <w:szCs w:val="24"/>
        </w:rPr>
      </w:pPr>
      <w:proofErr w:type="gramStart"/>
      <w:r>
        <w:rPr>
          <w:b/>
          <w:sz w:val="24"/>
          <w:szCs w:val="24"/>
        </w:rPr>
        <w:t xml:space="preserve">MADDE 7- </w:t>
      </w:r>
      <w:r>
        <w:rPr>
          <w:sz w:val="24"/>
          <w:szCs w:val="24"/>
        </w:rPr>
        <w:t>(1) Komisyon, sorumlu Rektör Yardımcısı başkanlığında, Koordinatör, Koordinatör Yardımcısı, Üniversitedeki tüm akademik birimlerce öğretim elemanları arasından görevlendirilen birer temsilci, bir engelli öğrenci temsilcisi, Engelsiz Kampüs Birimi Koordinatörü, Sağlık, Kültür ve Spor Daire Başkanı, Öğrenci İşleri Daire Başkanı, Bilgi İşlem Daire Başkanı, Yapı İşleri ve Teknik Daire Başkanı, Kütüphane ve Dokümantasyon Daire Başkanından oluşur.</w:t>
      </w:r>
      <w:proofErr w:type="gramEnd"/>
    </w:p>
    <w:p w:rsidR="00BD540F" w:rsidRDefault="00BD540F" w:rsidP="00BD540F">
      <w:pPr>
        <w:widowControl w:val="0"/>
        <w:numPr>
          <w:ilvl w:val="0"/>
          <w:numId w:val="20"/>
        </w:numPr>
        <w:autoSpaceDE w:val="0"/>
        <w:autoSpaceDN w:val="0"/>
        <w:jc w:val="both"/>
        <w:rPr>
          <w:sz w:val="24"/>
          <w:szCs w:val="24"/>
        </w:rPr>
      </w:pPr>
      <w:r>
        <w:rPr>
          <w:sz w:val="24"/>
          <w:szCs w:val="24"/>
        </w:rPr>
        <w:t>Komisyona Başkan olmadığı durumlarda Koordinatör başkanlık eder.</w:t>
      </w:r>
    </w:p>
    <w:p w:rsidR="00BD540F" w:rsidRDefault="00BD540F" w:rsidP="00BD540F">
      <w:pPr>
        <w:widowControl w:val="0"/>
        <w:numPr>
          <w:ilvl w:val="0"/>
          <w:numId w:val="20"/>
        </w:numPr>
        <w:autoSpaceDE w:val="0"/>
        <w:autoSpaceDN w:val="0"/>
        <w:jc w:val="both"/>
        <w:rPr>
          <w:sz w:val="24"/>
          <w:szCs w:val="24"/>
        </w:rPr>
      </w:pPr>
      <w:r>
        <w:rPr>
          <w:sz w:val="24"/>
          <w:szCs w:val="24"/>
        </w:rPr>
        <w:t xml:space="preserve">Komisyonda yer alan Engelli Öğrenci Temsilcisi, her akademik </w:t>
      </w:r>
      <w:proofErr w:type="gramStart"/>
      <w:r>
        <w:rPr>
          <w:sz w:val="24"/>
          <w:szCs w:val="24"/>
        </w:rPr>
        <w:t>yıl başında</w:t>
      </w:r>
      <w:proofErr w:type="gramEnd"/>
      <w:r>
        <w:rPr>
          <w:sz w:val="24"/>
          <w:szCs w:val="24"/>
        </w:rPr>
        <w:t xml:space="preserve"> engelli öğrencilerin kendi aralarında ve Koordinatörün müşahitliğinde yapacağı seçim ile </w:t>
      </w:r>
      <w:r>
        <w:rPr>
          <w:sz w:val="24"/>
          <w:szCs w:val="24"/>
        </w:rPr>
        <w:lastRenderedPageBreak/>
        <w:t>belirlenir. Seçimde en çok oy alan öğrenci, Engelli Öğrenci Temsilcisi olarak seçilir.</w:t>
      </w:r>
    </w:p>
    <w:p w:rsidR="00BD540F" w:rsidRDefault="00BD540F" w:rsidP="00BD540F">
      <w:pPr>
        <w:widowControl w:val="0"/>
        <w:numPr>
          <w:ilvl w:val="0"/>
          <w:numId w:val="20"/>
        </w:numPr>
        <w:autoSpaceDE w:val="0"/>
        <w:autoSpaceDN w:val="0"/>
        <w:jc w:val="both"/>
        <w:rPr>
          <w:sz w:val="24"/>
          <w:szCs w:val="24"/>
        </w:rPr>
      </w:pPr>
      <w:r>
        <w:rPr>
          <w:sz w:val="24"/>
          <w:szCs w:val="24"/>
        </w:rPr>
        <w:t>Komisyon, her akademik dönemde bir defa olmak üzere yılda en az iki defa toplanır.</w:t>
      </w:r>
    </w:p>
    <w:p w:rsidR="00BD540F" w:rsidRDefault="00BD540F" w:rsidP="00BD540F">
      <w:pPr>
        <w:widowControl w:val="0"/>
        <w:numPr>
          <w:ilvl w:val="0"/>
          <w:numId w:val="20"/>
        </w:numPr>
        <w:autoSpaceDE w:val="0"/>
        <w:autoSpaceDN w:val="0"/>
        <w:jc w:val="both"/>
        <w:rPr>
          <w:sz w:val="24"/>
          <w:szCs w:val="24"/>
        </w:rPr>
      </w:pPr>
      <w:r>
        <w:rPr>
          <w:sz w:val="24"/>
          <w:szCs w:val="24"/>
        </w:rPr>
        <w:t>Komisyon, üye tam sayısının salt çoğunluğuyla toplanır ve toplantıya katılanların salt çoğunluğuyla karar alır. Eşitlik halinde Komisyon başkanının oyu yönünde karar alınır.</w:t>
      </w:r>
    </w:p>
    <w:p w:rsidR="00BD540F" w:rsidRDefault="00BD540F" w:rsidP="00BD540F">
      <w:pPr>
        <w:widowControl w:val="0"/>
        <w:numPr>
          <w:ilvl w:val="0"/>
          <w:numId w:val="20"/>
        </w:numPr>
        <w:autoSpaceDE w:val="0"/>
        <w:autoSpaceDN w:val="0"/>
        <w:jc w:val="both"/>
        <w:rPr>
          <w:sz w:val="24"/>
          <w:szCs w:val="24"/>
        </w:rPr>
      </w:pPr>
      <w:r>
        <w:rPr>
          <w:sz w:val="24"/>
          <w:szCs w:val="24"/>
        </w:rPr>
        <w:t>Komisyon üyelerinin görev süresi üç yıldır. Süresi biten üyeler yeniden görevlendirilebilir.</w:t>
      </w:r>
    </w:p>
    <w:p w:rsidR="00827C7E" w:rsidRDefault="00827C7E" w:rsidP="00BD540F">
      <w:pPr>
        <w:widowControl w:val="0"/>
        <w:autoSpaceDE w:val="0"/>
        <w:autoSpaceDN w:val="0"/>
        <w:jc w:val="both"/>
        <w:outlineLvl w:val="1"/>
        <w:rPr>
          <w:b/>
          <w:bCs/>
          <w:kern w:val="36"/>
          <w:sz w:val="24"/>
          <w:szCs w:val="24"/>
        </w:rPr>
      </w:pPr>
    </w:p>
    <w:p w:rsidR="00BD540F" w:rsidRDefault="00BD540F" w:rsidP="00BD540F">
      <w:pPr>
        <w:widowControl w:val="0"/>
        <w:autoSpaceDE w:val="0"/>
        <w:autoSpaceDN w:val="0"/>
        <w:jc w:val="both"/>
        <w:outlineLvl w:val="1"/>
        <w:rPr>
          <w:b/>
          <w:bCs/>
          <w:kern w:val="36"/>
          <w:sz w:val="24"/>
          <w:szCs w:val="24"/>
        </w:rPr>
      </w:pPr>
      <w:bookmarkStart w:id="17" w:name="_Toc186550342"/>
      <w:r>
        <w:rPr>
          <w:b/>
          <w:bCs/>
          <w:kern w:val="36"/>
          <w:sz w:val="24"/>
          <w:szCs w:val="24"/>
        </w:rPr>
        <w:t>Komisyonun Görevleri</w:t>
      </w:r>
      <w:bookmarkEnd w:id="17"/>
    </w:p>
    <w:p w:rsidR="00827C7E" w:rsidRDefault="00827C7E" w:rsidP="00BD540F">
      <w:pPr>
        <w:widowControl w:val="0"/>
        <w:autoSpaceDE w:val="0"/>
        <w:autoSpaceDN w:val="0"/>
        <w:jc w:val="both"/>
        <w:outlineLvl w:val="1"/>
        <w:rPr>
          <w:b/>
          <w:bCs/>
          <w:kern w:val="36"/>
          <w:sz w:val="24"/>
          <w:szCs w:val="24"/>
        </w:rPr>
      </w:pPr>
    </w:p>
    <w:p w:rsidR="00BD540F" w:rsidRDefault="00BD540F" w:rsidP="00BD540F">
      <w:pPr>
        <w:widowControl w:val="0"/>
        <w:autoSpaceDE w:val="0"/>
        <w:autoSpaceDN w:val="0"/>
        <w:jc w:val="both"/>
        <w:rPr>
          <w:sz w:val="24"/>
          <w:szCs w:val="24"/>
        </w:rPr>
      </w:pPr>
      <w:r>
        <w:rPr>
          <w:b/>
          <w:sz w:val="24"/>
          <w:szCs w:val="24"/>
        </w:rPr>
        <w:t xml:space="preserve">MADDE 8- </w:t>
      </w:r>
      <w:r>
        <w:rPr>
          <w:sz w:val="24"/>
          <w:szCs w:val="24"/>
        </w:rPr>
        <w:t>(1) Komisyonun görevleri şunlardır:</w:t>
      </w:r>
    </w:p>
    <w:p w:rsidR="00BD540F" w:rsidRDefault="00BD540F" w:rsidP="00BD540F">
      <w:pPr>
        <w:widowControl w:val="0"/>
        <w:numPr>
          <w:ilvl w:val="1"/>
          <w:numId w:val="20"/>
        </w:numPr>
        <w:autoSpaceDE w:val="0"/>
        <w:autoSpaceDN w:val="0"/>
        <w:jc w:val="both"/>
        <w:rPr>
          <w:sz w:val="24"/>
          <w:szCs w:val="24"/>
        </w:rPr>
      </w:pPr>
      <w:r>
        <w:rPr>
          <w:sz w:val="24"/>
          <w:szCs w:val="24"/>
        </w:rPr>
        <w:t>Birimin çalışma programının hazırlanması konusunda önerilerde bulunmak.</w:t>
      </w:r>
    </w:p>
    <w:p w:rsidR="00BD540F" w:rsidRDefault="00BD540F" w:rsidP="00BD540F">
      <w:pPr>
        <w:widowControl w:val="0"/>
        <w:numPr>
          <w:ilvl w:val="1"/>
          <w:numId w:val="20"/>
        </w:numPr>
        <w:autoSpaceDE w:val="0"/>
        <w:autoSpaceDN w:val="0"/>
        <w:jc w:val="both"/>
        <w:rPr>
          <w:sz w:val="24"/>
          <w:szCs w:val="24"/>
        </w:rPr>
      </w:pPr>
      <w:r>
        <w:rPr>
          <w:sz w:val="24"/>
          <w:szCs w:val="24"/>
        </w:rPr>
        <w:t>Engelli öğrencilerin öğrenim hayatlarını desteklemek, eğitim ve öğretim süreçlerine tam katılımlarını sağlamak amacı ile gerekli düzenlemeleri yürüten ve üniversitede bulunan diğer birimler ve daire başkanlıkları ile eşgüdüm içerisinde çalışmalarda bulunan Birim Koordinatörlüğünün faaliyetlerini denetlemek.</w:t>
      </w:r>
    </w:p>
    <w:p w:rsidR="00BD540F" w:rsidRDefault="00BD540F" w:rsidP="00BD540F">
      <w:pPr>
        <w:widowControl w:val="0"/>
        <w:numPr>
          <w:ilvl w:val="1"/>
          <w:numId w:val="20"/>
        </w:numPr>
        <w:autoSpaceDE w:val="0"/>
        <w:autoSpaceDN w:val="0"/>
        <w:jc w:val="both"/>
        <w:rPr>
          <w:sz w:val="24"/>
          <w:szCs w:val="24"/>
        </w:rPr>
      </w:pPr>
      <w:r>
        <w:rPr>
          <w:sz w:val="24"/>
          <w:szCs w:val="24"/>
        </w:rPr>
        <w:t>Engelli öğrencilere uygun eğitim araç gereçleri, ders materyalleri, ders geçme ve sınav koşullarının hazırlanmasına yönelik standartlar oluşturmak.</w:t>
      </w:r>
    </w:p>
    <w:p w:rsidR="00BD540F" w:rsidRDefault="00BD540F" w:rsidP="00BD540F">
      <w:pPr>
        <w:widowControl w:val="0"/>
        <w:autoSpaceDE w:val="0"/>
        <w:autoSpaceDN w:val="0"/>
        <w:rPr>
          <w:sz w:val="24"/>
          <w:szCs w:val="24"/>
        </w:rPr>
      </w:pPr>
      <w:r>
        <w:rPr>
          <w:sz w:val="24"/>
          <w:szCs w:val="24"/>
        </w:rPr>
        <w:t xml:space="preserve"> </w:t>
      </w:r>
    </w:p>
    <w:p w:rsidR="00BD540F" w:rsidRDefault="00BD540F" w:rsidP="00BD540F">
      <w:pPr>
        <w:widowControl w:val="0"/>
        <w:autoSpaceDE w:val="0"/>
        <w:autoSpaceDN w:val="0"/>
        <w:outlineLvl w:val="1"/>
        <w:rPr>
          <w:b/>
          <w:bCs/>
          <w:kern w:val="36"/>
          <w:sz w:val="24"/>
          <w:szCs w:val="24"/>
        </w:rPr>
      </w:pPr>
      <w:bookmarkStart w:id="18" w:name="_Toc186550343"/>
      <w:r>
        <w:rPr>
          <w:b/>
          <w:bCs/>
          <w:kern w:val="36"/>
          <w:sz w:val="24"/>
          <w:szCs w:val="24"/>
        </w:rPr>
        <w:t>Koordinatörlük</w:t>
      </w:r>
      <w:bookmarkEnd w:id="18"/>
    </w:p>
    <w:p w:rsidR="00BD540F" w:rsidRDefault="00BD540F" w:rsidP="00BD540F">
      <w:pPr>
        <w:widowControl w:val="0"/>
        <w:autoSpaceDE w:val="0"/>
        <w:autoSpaceDN w:val="0"/>
        <w:jc w:val="both"/>
        <w:rPr>
          <w:sz w:val="24"/>
          <w:szCs w:val="24"/>
        </w:rPr>
      </w:pPr>
      <w:r>
        <w:rPr>
          <w:b/>
          <w:sz w:val="24"/>
          <w:szCs w:val="24"/>
        </w:rPr>
        <w:t xml:space="preserve">MADDE 9- </w:t>
      </w:r>
      <w:r>
        <w:rPr>
          <w:sz w:val="24"/>
          <w:szCs w:val="24"/>
        </w:rPr>
        <w:t>(1) Koordinatör; birimin çalışma alanında veya yakın alanlarda uzmanlığı olan akademik personel arasından Rektör tarafından 3 yıl süre ile görevlendirilir. Koordinatör; birimin çalışmalarından ilgili Rektör Yardımcısına karşı sorumludur. Görev süresi dolan Koordinatör tekrar görevlendirilebilir.</w:t>
      </w:r>
    </w:p>
    <w:p w:rsidR="00BD540F" w:rsidRDefault="00BD540F" w:rsidP="00BD540F">
      <w:pPr>
        <w:widowControl w:val="0"/>
        <w:numPr>
          <w:ilvl w:val="0"/>
          <w:numId w:val="21"/>
        </w:numPr>
        <w:autoSpaceDE w:val="0"/>
        <w:autoSpaceDN w:val="0"/>
        <w:jc w:val="both"/>
        <w:rPr>
          <w:sz w:val="24"/>
          <w:szCs w:val="24"/>
        </w:rPr>
      </w:pPr>
      <w:r>
        <w:rPr>
          <w:sz w:val="24"/>
          <w:szCs w:val="24"/>
        </w:rPr>
        <w:t xml:space="preserve">Engelli Öğrenci Birimi Koordinatörüne görevlerinde yardımcı olmak ve gerekli durumlarda Koordinatörlüğe </w:t>
      </w:r>
      <w:proofErr w:type="gramStart"/>
      <w:r>
        <w:rPr>
          <w:sz w:val="24"/>
          <w:szCs w:val="24"/>
        </w:rPr>
        <w:t>vekalet</w:t>
      </w:r>
      <w:proofErr w:type="gramEnd"/>
      <w:r>
        <w:rPr>
          <w:sz w:val="24"/>
          <w:szCs w:val="24"/>
        </w:rPr>
        <w:t xml:space="preserve"> etmek üzere Engelli Öğrenci Birimi Koordinatörünün önerisi üzerine Rektör tarafından en fazla 2 akademik personel 3 yıl süre ile Koordinatör Yardımcısı olarak görevlendirilir.</w:t>
      </w:r>
    </w:p>
    <w:p w:rsidR="00BD540F" w:rsidRDefault="00BD540F" w:rsidP="00BD540F">
      <w:pPr>
        <w:widowControl w:val="0"/>
        <w:numPr>
          <w:ilvl w:val="0"/>
          <w:numId w:val="21"/>
        </w:numPr>
        <w:autoSpaceDE w:val="0"/>
        <w:autoSpaceDN w:val="0"/>
        <w:jc w:val="both"/>
        <w:rPr>
          <w:sz w:val="24"/>
          <w:szCs w:val="24"/>
        </w:rPr>
      </w:pPr>
      <w:r>
        <w:rPr>
          <w:sz w:val="24"/>
          <w:szCs w:val="24"/>
        </w:rPr>
        <w:t>Koordinatörlük; Koordinatör, Koordinatör Yardımcısı/Yardımcıları ile gerekli görüldüğünde görevlendirilen akademik ve idari personelden oluşur. Koordinatörlük; birimde çalışacak akademik ve idari personelin görev dağılımlarını yapmakla yükümlüdür.</w:t>
      </w:r>
    </w:p>
    <w:p w:rsidR="00BD540F" w:rsidRDefault="00BD540F" w:rsidP="00BD540F">
      <w:pPr>
        <w:widowControl w:val="0"/>
        <w:autoSpaceDE w:val="0"/>
        <w:autoSpaceDN w:val="0"/>
        <w:rPr>
          <w:sz w:val="24"/>
          <w:szCs w:val="24"/>
        </w:rPr>
      </w:pPr>
      <w:r>
        <w:rPr>
          <w:sz w:val="24"/>
          <w:szCs w:val="24"/>
        </w:rPr>
        <w:t xml:space="preserve"> </w:t>
      </w:r>
    </w:p>
    <w:p w:rsidR="00BD540F" w:rsidRDefault="00BD540F" w:rsidP="00BD540F">
      <w:pPr>
        <w:widowControl w:val="0"/>
        <w:autoSpaceDE w:val="0"/>
        <w:autoSpaceDN w:val="0"/>
        <w:outlineLvl w:val="1"/>
        <w:rPr>
          <w:b/>
          <w:bCs/>
          <w:kern w:val="36"/>
          <w:sz w:val="24"/>
          <w:szCs w:val="24"/>
        </w:rPr>
      </w:pPr>
      <w:bookmarkStart w:id="19" w:name="_Toc186550344"/>
      <w:r>
        <w:rPr>
          <w:b/>
          <w:bCs/>
          <w:kern w:val="36"/>
          <w:sz w:val="24"/>
          <w:szCs w:val="24"/>
        </w:rPr>
        <w:t>Koordinatörlüğün Görevleri</w:t>
      </w:r>
      <w:bookmarkEnd w:id="19"/>
    </w:p>
    <w:p w:rsidR="00BD540F" w:rsidRDefault="00BD540F" w:rsidP="00BD540F">
      <w:pPr>
        <w:widowControl w:val="0"/>
        <w:autoSpaceDE w:val="0"/>
        <w:autoSpaceDN w:val="0"/>
        <w:rPr>
          <w:sz w:val="24"/>
          <w:szCs w:val="24"/>
        </w:rPr>
      </w:pPr>
      <w:r>
        <w:rPr>
          <w:b/>
          <w:sz w:val="24"/>
          <w:szCs w:val="24"/>
        </w:rPr>
        <w:t xml:space="preserve">MADDE 10- </w:t>
      </w:r>
      <w:r>
        <w:rPr>
          <w:sz w:val="24"/>
          <w:szCs w:val="24"/>
        </w:rPr>
        <w:t>(1) Koordinatörlüğün görevleri şunlardır:</w:t>
      </w:r>
    </w:p>
    <w:p w:rsidR="00BD540F" w:rsidRDefault="00BD540F" w:rsidP="00BD540F">
      <w:pPr>
        <w:widowControl w:val="0"/>
        <w:numPr>
          <w:ilvl w:val="1"/>
          <w:numId w:val="21"/>
        </w:numPr>
        <w:autoSpaceDE w:val="0"/>
        <w:autoSpaceDN w:val="0"/>
        <w:rPr>
          <w:sz w:val="24"/>
          <w:szCs w:val="24"/>
        </w:rPr>
      </w:pPr>
      <w:r>
        <w:rPr>
          <w:sz w:val="24"/>
          <w:szCs w:val="24"/>
        </w:rPr>
        <w:t>Birim organlarının çalışmalarını koordine etmek.</w:t>
      </w:r>
    </w:p>
    <w:p w:rsidR="00BD540F" w:rsidRDefault="00BD540F" w:rsidP="00BD540F">
      <w:pPr>
        <w:widowControl w:val="0"/>
        <w:numPr>
          <w:ilvl w:val="1"/>
          <w:numId w:val="21"/>
        </w:numPr>
        <w:autoSpaceDE w:val="0"/>
        <w:autoSpaceDN w:val="0"/>
        <w:rPr>
          <w:sz w:val="24"/>
          <w:szCs w:val="24"/>
        </w:rPr>
      </w:pPr>
      <w:r>
        <w:rPr>
          <w:sz w:val="24"/>
          <w:szCs w:val="24"/>
        </w:rPr>
        <w:t>Birimin yıllık faaliyet raporunu ve bir sonraki yıla ait yıllık çalışma programını hazırlamak.</w:t>
      </w:r>
    </w:p>
    <w:p w:rsidR="00BD540F" w:rsidRDefault="00BD540F" w:rsidP="00BD540F">
      <w:pPr>
        <w:widowControl w:val="0"/>
        <w:numPr>
          <w:ilvl w:val="1"/>
          <w:numId w:val="21"/>
        </w:numPr>
        <w:autoSpaceDE w:val="0"/>
        <w:autoSpaceDN w:val="0"/>
        <w:rPr>
          <w:sz w:val="24"/>
          <w:szCs w:val="24"/>
        </w:rPr>
      </w:pPr>
      <w:proofErr w:type="gramStart"/>
      <w:r>
        <w:rPr>
          <w:sz w:val="24"/>
          <w:szCs w:val="24"/>
        </w:rPr>
        <w:t>Üniversite</w:t>
      </w:r>
      <w:r>
        <w:rPr>
          <w:sz w:val="24"/>
          <w:szCs w:val="24"/>
        </w:rPr>
        <w:tab/>
        <w:t>içi</w:t>
      </w:r>
      <w:r>
        <w:rPr>
          <w:sz w:val="24"/>
          <w:szCs w:val="24"/>
        </w:rPr>
        <w:tab/>
        <w:t>ve</w:t>
      </w:r>
      <w:r>
        <w:rPr>
          <w:sz w:val="24"/>
          <w:szCs w:val="24"/>
        </w:rPr>
        <w:tab/>
        <w:t>dışındaki</w:t>
      </w:r>
      <w:r>
        <w:rPr>
          <w:sz w:val="24"/>
          <w:szCs w:val="24"/>
        </w:rPr>
        <w:tab/>
        <w:t>ilgili</w:t>
      </w:r>
      <w:r>
        <w:rPr>
          <w:sz w:val="24"/>
          <w:szCs w:val="24"/>
        </w:rPr>
        <w:tab/>
        <w:t>faaliyetlerde</w:t>
      </w:r>
      <w:r>
        <w:rPr>
          <w:sz w:val="24"/>
          <w:szCs w:val="24"/>
        </w:rPr>
        <w:tab/>
        <w:t>Engelli</w:t>
      </w:r>
      <w:r>
        <w:rPr>
          <w:sz w:val="24"/>
          <w:szCs w:val="24"/>
        </w:rPr>
        <w:tab/>
        <w:t>Öğrenci</w:t>
      </w:r>
      <w:r>
        <w:rPr>
          <w:sz w:val="24"/>
          <w:szCs w:val="24"/>
        </w:rPr>
        <w:tab/>
        <w:t>Birimi Koordinatörlüğünü temsil etmek.</w:t>
      </w:r>
      <w:proofErr w:type="gramEnd"/>
    </w:p>
    <w:p w:rsidR="00BD540F" w:rsidRDefault="00BD540F" w:rsidP="00BD540F">
      <w:pPr>
        <w:widowControl w:val="0"/>
        <w:autoSpaceDE w:val="0"/>
        <w:autoSpaceDN w:val="0"/>
        <w:ind w:left="1134"/>
        <w:rPr>
          <w:sz w:val="24"/>
          <w:szCs w:val="24"/>
        </w:rPr>
      </w:pPr>
      <w:r>
        <w:rPr>
          <w:sz w:val="24"/>
          <w:szCs w:val="24"/>
        </w:rPr>
        <w:t>ç) Engelli öğrencilerden gelen talepleri Komisyona sunmak ve alınan kararları uygulamak.</w:t>
      </w:r>
    </w:p>
    <w:p w:rsidR="00BD540F" w:rsidRDefault="00BD540F" w:rsidP="00BD540F">
      <w:pPr>
        <w:widowControl w:val="0"/>
        <w:numPr>
          <w:ilvl w:val="1"/>
          <w:numId w:val="21"/>
        </w:numPr>
        <w:autoSpaceDE w:val="0"/>
        <w:autoSpaceDN w:val="0"/>
        <w:jc w:val="both"/>
        <w:rPr>
          <w:sz w:val="24"/>
          <w:szCs w:val="24"/>
        </w:rPr>
      </w:pPr>
      <w:r>
        <w:rPr>
          <w:sz w:val="24"/>
          <w:szCs w:val="24"/>
        </w:rPr>
        <w:t>Kayseri Üniversitesi Kalite ve Strateji Geliştirme Uygulama ve Araştırma Merkez Müdürlüğü (KASGEM) tarafından Bütünleşik Kalite Yönetim Sistemi’ne (BKYS) tanımlanan birimin yapmakla yükümlü olduğu faaliyetleri gerçekleştirmek, yapılan faaliyetlere ilişkin olarak kanıtlayıcı belgeleri BKYS sistemine yüklemek,</w:t>
      </w:r>
    </w:p>
    <w:p w:rsidR="00BD540F" w:rsidRDefault="00BD540F" w:rsidP="00BD540F">
      <w:pPr>
        <w:widowControl w:val="0"/>
        <w:numPr>
          <w:ilvl w:val="1"/>
          <w:numId w:val="21"/>
        </w:numPr>
        <w:autoSpaceDE w:val="0"/>
        <w:autoSpaceDN w:val="0"/>
        <w:jc w:val="both"/>
        <w:rPr>
          <w:sz w:val="24"/>
          <w:szCs w:val="24"/>
        </w:rPr>
      </w:pPr>
      <w:r>
        <w:rPr>
          <w:sz w:val="24"/>
          <w:szCs w:val="24"/>
        </w:rPr>
        <w:t>Üniversiteye kaydı yapılan engelli öğrencilerin öğrenimlerini sürdürdükleri sırada eğitim, öğretim, burs, idari, fiziksel, barınma, sosyal ve benzeri alanlarla ilgili ihtiyaçlarını tespit etmek ve bu ihtiyaçların karşılanabilmesi için alınması gereken önlemleri belirlemek ve çözüm önerileri sunmak.</w:t>
      </w:r>
    </w:p>
    <w:p w:rsidR="00BD540F" w:rsidRDefault="00BD540F" w:rsidP="00BD540F">
      <w:pPr>
        <w:widowControl w:val="0"/>
        <w:numPr>
          <w:ilvl w:val="1"/>
          <w:numId w:val="21"/>
        </w:numPr>
        <w:autoSpaceDE w:val="0"/>
        <w:autoSpaceDN w:val="0"/>
        <w:jc w:val="both"/>
        <w:rPr>
          <w:sz w:val="24"/>
          <w:szCs w:val="24"/>
        </w:rPr>
      </w:pPr>
      <w:r>
        <w:rPr>
          <w:sz w:val="24"/>
          <w:szCs w:val="24"/>
        </w:rPr>
        <w:lastRenderedPageBreak/>
        <w:t>Engelli Üniversite öğrencilerinin akademik, fiziksel ve sosyal yaşamlarını engellemeyecek biçimde öğretim programlarını düzenlemek için engelli öğrencinin devam ettiği eğitim ortamının uygunlaştırılması, engellilere yönelik araç gereç temini, özel ders materyallerinin hazırlanması, engellilere uygun eğitim, araştırma ve barındırma ortamlarının düzenlenmesi ile ilgili yönlendirici çalışmalar yapmak.</w:t>
      </w:r>
    </w:p>
    <w:p w:rsidR="00BD540F" w:rsidRDefault="00BD540F" w:rsidP="00BD540F">
      <w:pPr>
        <w:widowControl w:val="0"/>
        <w:numPr>
          <w:ilvl w:val="1"/>
          <w:numId w:val="21"/>
        </w:numPr>
        <w:autoSpaceDE w:val="0"/>
        <w:autoSpaceDN w:val="0"/>
        <w:jc w:val="both"/>
        <w:rPr>
          <w:sz w:val="24"/>
          <w:szCs w:val="24"/>
        </w:rPr>
      </w:pPr>
      <w:r>
        <w:rPr>
          <w:sz w:val="24"/>
          <w:szCs w:val="24"/>
        </w:rPr>
        <w:t>Yükseköğrenim düzeyindeki öğrenci ve öğretim elemanlarına yönelik yayın faaliyetlerinde bulunmak, öğretim elemanlarına engellilik ile bunun getirdiği sınırlılıkları ve yapılması gereken düzenlemeleri anlatan ve bilgi veren doküman hazırlamak, bilinç düzeyini arttırmak, ilgililere danışmanlık hizmeti vermek, gerektiği durumlarda hizmet içi eğitim sağlamak.</w:t>
      </w:r>
    </w:p>
    <w:p w:rsidR="00BD540F" w:rsidRDefault="00BD540F" w:rsidP="00BD540F">
      <w:pPr>
        <w:widowControl w:val="0"/>
        <w:autoSpaceDE w:val="0"/>
        <w:autoSpaceDN w:val="0"/>
        <w:ind w:left="993"/>
        <w:jc w:val="both"/>
        <w:rPr>
          <w:sz w:val="24"/>
          <w:szCs w:val="24"/>
        </w:rPr>
      </w:pPr>
      <w:r>
        <w:rPr>
          <w:sz w:val="24"/>
          <w:szCs w:val="24"/>
        </w:rPr>
        <w:t>ğ) Birimin çalışma programını hazırlamak, yürütmek, faaliyetler için gerekli bütçe ihtiyaçlarını belirleyerek bağlı bulunduğu rektör yardımcısına sunmak.</w:t>
      </w:r>
    </w:p>
    <w:p w:rsidR="00BD540F" w:rsidRDefault="00BD540F" w:rsidP="00BD540F">
      <w:pPr>
        <w:widowControl w:val="0"/>
        <w:numPr>
          <w:ilvl w:val="1"/>
          <w:numId w:val="21"/>
        </w:numPr>
        <w:autoSpaceDE w:val="0"/>
        <w:autoSpaceDN w:val="0"/>
        <w:jc w:val="both"/>
        <w:rPr>
          <w:sz w:val="24"/>
          <w:szCs w:val="24"/>
        </w:rPr>
      </w:pPr>
      <w:r>
        <w:rPr>
          <w:sz w:val="24"/>
          <w:szCs w:val="24"/>
        </w:rPr>
        <w:t>Üniversiteye kayıt hakkı kazanan engelli öğrencileri kayıt sırasında tespit etmek.</w:t>
      </w:r>
    </w:p>
    <w:p w:rsidR="00BD540F" w:rsidRDefault="00BD540F" w:rsidP="00BD540F">
      <w:pPr>
        <w:widowControl w:val="0"/>
        <w:autoSpaceDE w:val="0"/>
        <w:autoSpaceDN w:val="0"/>
        <w:ind w:left="993"/>
        <w:jc w:val="both"/>
        <w:rPr>
          <w:sz w:val="24"/>
          <w:szCs w:val="24"/>
        </w:rPr>
      </w:pPr>
      <w:r>
        <w:rPr>
          <w:sz w:val="24"/>
          <w:szCs w:val="24"/>
        </w:rPr>
        <w:t>ı) Engelli Öğrenci Biriminin görev ve faaliyet alanına giren konularda konunun taraflarına yönelik yayın, doküman ve bilgilerin yer aldığı, üniversitelerde okuyan engelli öğrencilerin sorunlarını ve isteklerini dile getirmelerine olanak sağlayan, Birimle iletişimine de imkân veren bir internet sitesi oluşturmak.</w:t>
      </w:r>
    </w:p>
    <w:p w:rsidR="00BD540F" w:rsidRDefault="00BD540F" w:rsidP="00BD540F">
      <w:pPr>
        <w:widowControl w:val="0"/>
        <w:numPr>
          <w:ilvl w:val="1"/>
          <w:numId w:val="21"/>
        </w:numPr>
        <w:autoSpaceDE w:val="0"/>
        <w:autoSpaceDN w:val="0"/>
        <w:rPr>
          <w:sz w:val="24"/>
          <w:szCs w:val="24"/>
        </w:rPr>
      </w:pPr>
      <w:proofErr w:type="gramStart"/>
      <w:r>
        <w:rPr>
          <w:sz w:val="24"/>
          <w:szCs w:val="24"/>
        </w:rPr>
        <w:t>Alınan kararların ve belirlenen stratejilerin uygulanmasını denetlemek.</w:t>
      </w:r>
      <w:proofErr w:type="gramEnd"/>
    </w:p>
    <w:p w:rsidR="00BD540F" w:rsidRDefault="00BD540F" w:rsidP="00BD540F">
      <w:pPr>
        <w:widowControl w:val="0"/>
        <w:numPr>
          <w:ilvl w:val="1"/>
          <w:numId w:val="21"/>
        </w:numPr>
        <w:autoSpaceDE w:val="0"/>
        <w:autoSpaceDN w:val="0"/>
        <w:rPr>
          <w:sz w:val="24"/>
          <w:szCs w:val="24"/>
        </w:rPr>
      </w:pPr>
      <w:proofErr w:type="gramStart"/>
      <w:r>
        <w:rPr>
          <w:sz w:val="24"/>
          <w:szCs w:val="24"/>
        </w:rPr>
        <w:t>Maddi güçlüğü bulunan engelli öğrencilerin yardımcı araç gereçlerinin ücretsiz temini yönünde yönlendirmelerde bulunmak.</w:t>
      </w:r>
      <w:proofErr w:type="gramEnd"/>
    </w:p>
    <w:p w:rsidR="00BD540F" w:rsidRDefault="00BD540F" w:rsidP="00BD540F">
      <w:pPr>
        <w:widowControl w:val="0"/>
        <w:numPr>
          <w:ilvl w:val="1"/>
          <w:numId w:val="21"/>
        </w:numPr>
        <w:autoSpaceDE w:val="0"/>
        <w:autoSpaceDN w:val="0"/>
        <w:rPr>
          <w:sz w:val="24"/>
          <w:szCs w:val="24"/>
        </w:rPr>
      </w:pPr>
      <w:r>
        <w:rPr>
          <w:sz w:val="24"/>
          <w:szCs w:val="24"/>
        </w:rPr>
        <w:t>Engelli öğrencilere meslekler ve istihdam olanaklarına ilişkin bilgilendirme yapmak, yayınlar hazırlamak ve bu yayınlara ulaşılmasını sağlayacak tedbirler almak.</w:t>
      </w:r>
    </w:p>
    <w:p w:rsidR="00BD540F" w:rsidRDefault="00BD540F" w:rsidP="00BD540F">
      <w:pPr>
        <w:widowControl w:val="0"/>
        <w:numPr>
          <w:ilvl w:val="1"/>
          <w:numId w:val="21"/>
        </w:numPr>
        <w:autoSpaceDE w:val="0"/>
        <w:autoSpaceDN w:val="0"/>
        <w:jc w:val="both"/>
        <w:rPr>
          <w:sz w:val="24"/>
          <w:szCs w:val="24"/>
        </w:rPr>
      </w:pPr>
      <w:r>
        <w:rPr>
          <w:sz w:val="24"/>
          <w:szCs w:val="24"/>
        </w:rPr>
        <w:t>Üniversite yerleşkesinin ve yerleşkede bulunan açık/kapalı alanların engelli öğrenciler için ulaşılabilir olmasını sağlamak amacıyla Engelsiz Kampüs Birimi Koordinatörlüğü ile işbirliği yapmak.</w:t>
      </w:r>
    </w:p>
    <w:p w:rsidR="00BD540F" w:rsidRDefault="00BD540F" w:rsidP="00BD540F">
      <w:pPr>
        <w:widowControl w:val="0"/>
        <w:numPr>
          <w:ilvl w:val="1"/>
          <w:numId w:val="21"/>
        </w:numPr>
        <w:autoSpaceDE w:val="0"/>
        <w:autoSpaceDN w:val="0"/>
        <w:jc w:val="both"/>
        <w:rPr>
          <w:sz w:val="24"/>
          <w:szCs w:val="24"/>
        </w:rPr>
      </w:pPr>
      <w:r>
        <w:rPr>
          <w:sz w:val="24"/>
          <w:szCs w:val="24"/>
        </w:rPr>
        <w:t>Engellilik hakkında bilinç ve duyarlılık düzeyini artırmak için program ve projeler geliştirmek, seminer, konferans ve benzeri faaliyetler düzenlemek.</w:t>
      </w:r>
    </w:p>
    <w:p w:rsidR="00BD540F" w:rsidRDefault="00BD540F" w:rsidP="00BD540F">
      <w:pPr>
        <w:widowControl w:val="0"/>
        <w:numPr>
          <w:ilvl w:val="1"/>
          <w:numId w:val="21"/>
        </w:numPr>
        <w:autoSpaceDE w:val="0"/>
        <w:autoSpaceDN w:val="0"/>
        <w:jc w:val="both"/>
        <w:rPr>
          <w:sz w:val="24"/>
          <w:szCs w:val="24"/>
        </w:rPr>
      </w:pPr>
      <w:r>
        <w:rPr>
          <w:sz w:val="24"/>
          <w:szCs w:val="24"/>
        </w:rPr>
        <w:t>Bütün öğrencilerin adil ve doğru bir şekilde ölçme ve değerlendirmeye tabi tutulması ve fırsat eşitliğini sağlamak amacıyla; engelli öğrencilere sınavlarla ilgili süre, mekân, materyal, refakatçi okuyucu sağlanmasını ve engelin doğasından kaynaklanan farklılıklara göre gerekli tedbirlerin alınarak, düzenlemelerin yapılmasını koordine etmek.</w:t>
      </w:r>
    </w:p>
    <w:p w:rsidR="00BD540F" w:rsidRDefault="00BD540F" w:rsidP="00BD540F">
      <w:pPr>
        <w:widowControl w:val="0"/>
        <w:numPr>
          <w:ilvl w:val="1"/>
          <w:numId w:val="21"/>
        </w:numPr>
        <w:autoSpaceDE w:val="0"/>
        <w:autoSpaceDN w:val="0"/>
        <w:rPr>
          <w:sz w:val="24"/>
          <w:szCs w:val="24"/>
        </w:rPr>
      </w:pPr>
      <w:r>
        <w:rPr>
          <w:sz w:val="24"/>
          <w:szCs w:val="24"/>
        </w:rPr>
        <w:t xml:space="preserve"> </w:t>
      </w:r>
      <w:proofErr w:type="gramStart"/>
      <w:r>
        <w:rPr>
          <w:sz w:val="24"/>
          <w:szCs w:val="24"/>
        </w:rPr>
        <w:t>Maddi güçlüğü bulunan engelli öğrencilerin yardımcı araç gereçlerinin ücretsiz temini yönünde yönlendirmelerde bulunmak.</w:t>
      </w:r>
      <w:proofErr w:type="gramEnd"/>
    </w:p>
    <w:p w:rsidR="00BD540F" w:rsidRDefault="00BD540F" w:rsidP="00BD540F">
      <w:pPr>
        <w:widowControl w:val="0"/>
        <w:numPr>
          <w:ilvl w:val="1"/>
          <w:numId w:val="21"/>
        </w:numPr>
        <w:autoSpaceDE w:val="0"/>
        <w:autoSpaceDN w:val="0"/>
        <w:rPr>
          <w:sz w:val="24"/>
          <w:szCs w:val="24"/>
        </w:rPr>
      </w:pPr>
      <w:r>
        <w:rPr>
          <w:sz w:val="24"/>
          <w:szCs w:val="24"/>
        </w:rPr>
        <w:t>Engelli öğrencilere meslekler ve istihdam olanaklarına ilişkin bilgilendirme yapmak, yayınlar hazırlamak ve bu yayınlara ulaşılmasını sağlayacak tedbirler almak.</w:t>
      </w:r>
    </w:p>
    <w:p w:rsidR="00BD540F" w:rsidRDefault="00BD540F" w:rsidP="00BD540F">
      <w:pPr>
        <w:widowControl w:val="0"/>
        <w:numPr>
          <w:ilvl w:val="1"/>
          <w:numId w:val="21"/>
        </w:numPr>
        <w:autoSpaceDE w:val="0"/>
        <w:autoSpaceDN w:val="0"/>
        <w:jc w:val="both"/>
        <w:rPr>
          <w:sz w:val="24"/>
          <w:szCs w:val="24"/>
        </w:rPr>
      </w:pPr>
      <w:r>
        <w:rPr>
          <w:sz w:val="24"/>
          <w:szCs w:val="24"/>
        </w:rPr>
        <w:t>Üniversite yerleşkesinin ve yerleşkede bulunan açık/kapalı alanların engelli öğrenciler için ulaşılabilir olmasını sağlamak amacıyla Engelsiz Kampüs Birimi Koordinatörlüğü ile işbirliği yapmak.</w:t>
      </w:r>
    </w:p>
    <w:p w:rsidR="00BD540F" w:rsidRDefault="00BD540F" w:rsidP="00BD540F">
      <w:pPr>
        <w:widowControl w:val="0"/>
        <w:numPr>
          <w:ilvl w:val="1"/>
          <w:numId w:val="21"/>
        </w:numPr>
        <w:autoSpaceDE w:val="0"/>
        <w:autoSpaceDN w:val="0"/>
        <w:jc w:val="both"/>
        <w:rPr>
          <w:sz w:val="24"/>
          <w:szCs w:val="24"/>
        </w:rPr>
      </w:pPr>
      <w:r>
        <w:rPr>
          <w:sz w:val="24"/>
          <w:szCs w:val="24"/>
        </w:rPr>
        <w:t>Engellilik hakkında bilinç ve duyarlılık düzeyini artırmak için program ve projeler geliştirmek, seminer, konferans ve benzeri faaliyetler düzenlemek.</w:t>
      </w:r>
    </w:p>
    <w:p w:rsidR="00BD540F" w:rsidRDefault="00BD540F" w:rsidP="00BD540F">
      <w:pPr>
        <w:widowControl w:val="0"/>
        <w:numPr>
          <w:ilvl w:val="1"/>
          <w:numId w:val="21"/>
        </w:numPr>
        <w:autoSpaceDE w:val="0"/>
        <w:autoSpaceDN w:val="0"/>
        <w:jc w:val="both"/>
        <w:rPr>
          <w:sz w:val="24"/>
          <w:szCs w:val="24"/>
        </w:rPr>
      </w:pPr>
      <w:r>
        <w:rPr>
          <w:sz w:val="24"/>
          <w:szCs w:val="24"/>
        </w:rPr>
        <w:t xml:space="preserve">Bütün öğrencilerin adil ve doğru bir şekilde ölçme ve değerlendirmeye tabi tutulması ve fırsat eşitliğini sağlamak amacıyla; engelli öğrencilere sınavlarla ilgili süre, mekân, materyal, refakatçi okuyucu sağlanmasını ve engelin doğasından kaynaklanan farklılıklara göre gerekli tedbirlerin alınarak, düzenlemelerin </w:t>
      </w:r>
      <w:r>
        <w:rPr>
          <w:sz w:val="24"/>
          <w:szCs w:val="24"/>
        </w:rPr>
        <w:lastRenderedPageBreak/>
        <w:t>yapılmasını koordine etmek.</w:t>
      </w:r>
    </w:p>
    <w:p w:rsidR="00BD540F" w:rsidRDefault="00BD540F" w:rsidP="00BD540F">
      <w:pPr>
        <w:widowControl w:val="0"/>
        <w:autoSpaceDE w:val="0"/>
        <w:autoSpaceDN w:val="0"/>
        <w:jc w:val="both"/>
        <w:outlineLvl w:val="1"/>
        <w:rPr>
          <w:b/>
          <w:bCs/>
          <w:kern w:val="36"/>
          <w:sz w:val="24"/>
          <w:szCs w:val="24"/>
        </w:rPr>
      </w:pPr>
    </w:p>
    <w:p w:rsidR="00BD540F" w:rsidRDefault="00BD540F" w:rsidP="00BD540F">
      <w:pPr>
        <w:widowControl w:val="0"/>
        <w:autoSpaceDE w:val="0"/>
        <w:autoSpaceDN w:val="0"/>
        <w:jc w:val="both"/>
        <w:outlineLvl w:val="1"/>
        <w:rPr>
          <w:b/>
          <w:bCs/>
          <w:kern w:val="36"/>
          <w:sz w:val="24"/>
          <w:szCs w:val="24"/>
        </w:rPr>
      </w:pPr>
      <w:bookmarkStart w:id="20" w:name="_Toc186550345"/>
      <w:r>
        <w:rPr>
          <w:b/>
          <w:bCs/>
          <w:kern w:val="36"/>
          <w:sz w:val="24"/>
          <w:szCs w:val="24"/>
        </w:rPr>
        <w:t>Birim Temsilcileri</w:t>
      </w:r>
      <w:bookmarkEnd w:id="20"/>
    </w:p>
    <w:p w:rsidR="00BD540F" w:rsidRDefault="00BD540F" w:rsidP="00BD540F">
      <w:pPr>
        <w:widowControl w:val="0"/>
        <w:autoSpaceDE w:val="0"/>
        <w:autoSpaceDN w:val="0"/>
        <w:jc w:val="both"/>
        <w:rPr>
          <w:sz w:val="24"/>
          <w:szCs w:val="24"/>
        </w:rPr>
      </w:pPr>
      <w:r>
        <w:rPr>
          <w:b/>
          <w:sz w:val="24"/>
          <w:szCs w:val="24"/>
        </w:rPr>
        <w:t xml:space="preserve">MADDE 11- </w:t>
      </w:r>
      <w:r>
        <w:rPr>
          <w:sz w:val="24"/>
          <w:szCs w:val="24"/>
        </w:rPr>
        <w:t>(1) Görevli olduğu akademik birimde Engelli Öğrenci Birimi faaliyetlerini koordine etmek amacı ile ilgili Dekan/Müdür tarafından bir öğretim elemanı, akademik birim temsilcisi olarak üç yıl süreyle görevlendirilir. Görev süresi dolan akademik birim temsilcisi yeniden görevlendirilebilir.</w:t>
      </w:r>
    </w:p>
    <w:p w:rsidR="00BD540F" w:rsidRDefault="00BD540F" w:rsidP="00BD540F">
      <w:pPr>
        <w:widowControl w:val="0"/>
        <w:autoSpaceDE w:val="0"/>
        <w:autoSpaceDN w:val="0"/>
        <w:jc w:val="both"/>
        <w:rPr>
          <w:sz w:val="24"/>
          <w:szCs w:val="24"/>
        </w:rPr>
      </w:pPr>
      <w:r>
        <w:rPr>
          <w:sz w:val="24"/>
          <w:szCs w:val="24"/>
        </w:rPr>
        <w:t>(2) Akademik birim temsilcileri, Koordinatöre karşı sorumludur.</w:t>
      </w:r>
    </w:p>
    <w:p w:rsidR="00BD540F" w:rsidRDefault="00BD540F" w:rsidP="00BD540F">
      <w:pPr>
        <w:widowControl w:val="0"/>
        <w:autoSpaceDE w:val="0"/>
        <w:autoSpaceDN w:val="0"/>
        <w:rPr>
          <w:sz w:val="24"/>
          <w:szCs w:val="24"/>
        </w:rPr>
      </w:pPr>
      <w:r>
        <w:rPr>
          <w:sz w:val="24"/>
          <w:szCs w:val="24"/>
        </w:rPr>
        <w:t xml:space="preserve"> </w:t>
      </w:r>
    </w:p>
    <w:p w:rsidR="00BD540F" w:rsidRDefault="00BD540F" w:rsidP="00BD540F">
      <w:pPr>
        <w:widowControl w:val="0"/>
        <w:autoSpaceDE w:val="0"/>
        <w:autoSpaceDN w:val="0"/>
        <w:jc w:val="both"/>
        <w:outlineLvl w:val="1"/>
        <w:rPr>
          <w:b/>
          <w:bCs/>
          <w:kern w:val="36"/>
          <w:sz w:val="24"/>
          <w:szCs w:val="24"/>
        </w:rPr>
      </w:pPr>
      <w:bookmarkStart w:id="21" w:name="_Toc186550346"/>
      <w:r>
        <w:rPr>
          <w:b/>
          <w:bCs/>
          <w:kern w:val="36"/>
          <w:sz w:val="24"/>
          <w:szCs w:val="24"/>
        </w:rPr>
        <w:t>Birim Temsilcilerinin Görevleri</w:t>
      </w:r>
      <w:bookmarkEnd w:id="21"/>
    </w:p>
    <w:p w:rsidR="00BD540F" w:rsidRDefault="00BD540F" w:rsidP="00BD540F">
      <w:pPr>
        <w:widowControl w:val="0"/>
        <w:autoSpaceDE w:val="0"/>
        <w:autoSpaceDN w:val="0"/>
        <w:jc w:val="both"/>
        <w:rPr>
          <w:sz w:val="24"/>
          <w:szCs w:val="24"/>
        </w:rPr>
      </w:pPr>
      <w:r>
        <w:rPr>
          <w:b/>
          <w:sz w:val="24"/>
          <w:szCs w:val="24"/>
        </w:rPr>
        <w:t xml:space="preserve">MADDE 12- </w:t>
      </w:r>
      <w:r>
        <w:rPr>
          <w:sz w:val="24"/>
          <w:szCs w:val="24"/>
        </w:rPr>
        <w:t>(1) Birim Temsilcilerinin görevleri şunlardır:</w:t>
      </w:r>
    </w:p>
    <w:p w:rsidR="00BD540F" w:rsidRDefault="00BD540F" w:rsidP="00BD540F">
      <w:pPr>
        <w:widowControl w:val="0"/>
        <w:numPr>
          <w:ilvl w:val="0"/>
          <w:numId w:val="22"/>
        </w:numPr>
        <w:autoSpaceDE w:val="0"/>
        <w:autoSpaceDN w:val="0"/>
        <w:jc w:val="both"/>
        <w:rPr>
          <w:sz w:val="24"/>
          <w:szCs w:val="24"/>
        </w:rPr>
      </w:pPr>
      <w:proofErr w:type="gramStart"/>
      <w:r>
        <w:rPr>
          <w:sz w:val="24"/>
          <w:szCs w:val="24"/>
        </w:rPr>
        <w:t>Birimlerindeki engelli bireyleri ve karşılaştıkları sorunları Koordinatörlüğe bildirmek.</w:t>
      </w:r>
      <w:proofErr w:type="gramEnd"/>
    </w:p>
    <w:p w:rsidR="00BD540F" w:rsidRDefault="00BD540F" w:rsidP="00BD540F">
      <w:pPr>
        <w:widowControl w:val="0"/>
        <w:numPr>
          <w:ilvl w:val="0"/>
          <w:numId w:val="22"/>
        </w:numPr>
        <w:autoSpaceDE w:val="0"/>
        <w:autoSpaceDN w:val="0"/>
        <w:jc w:val="both"/>
        <w:rPr>
          <w:sz w:val="24"/>
          <w:szCs w:val="24"/>
        </w:rPr>
      </w:pPr>
      <w:r>
        <w:rPr>
          <w:sz w:val="24"/>
          <w:szCs w:val="24"/>
        </w:rPr>
        <w:t>Kayseri Üniversitesi Engelli Öğrenci Birimi tarafından alınan kararları birimlerinde uygulamak, yapılan çalışmaları denetlemek ve birimlerindeki engelli kişilerin ihtiyaçlarını karşılamak.</w:t>
      </w:r>
    </w:p>
    <w:p w:rsidR="00BD540F" w:rsidRDefault="00BD540F" w:rsidP="00BD540F">
      <w:pPr>
        <w:widowControl w:val="0"/>
        <w:autoSpaceDE w:val="0"/>
        <w:autoSpaceDN w:val="0"/>
        <w:rPr>
          <w:sz w:val="24"/>
          <w:szCs w:val="24"/>
        </w:rPr>
      </w:pPr>
      <w:r>
        <w:rPr>
          <w:sz w:val="24"/>
          <w:szCs w:val="24"/>
        </w:rPr>
        <w:t xml:space="preserve"> </w:t>
      </w:r>
    </w:p>
    <w:p w:rsidR="00BD540F" w:rsidRDefault="00BD540F" w:rsidP="00BD540F">
      <w:pPr>
        <w:widowControl w:val="0"/>
        <w:autoSpaceDE w:val="0"/>
        <w:autoSpaceDN w:val="0"/>
        <w:jc w:val="center"/>
        <w:rPr>
          <w:b/>
          <w:sz w:val="24"/>
          <w:szCs w:val="24"/>
        </w:rPr>
      </w:pPr>
      <w:r>
        <w:rPr>
          <w:b/>
          <w:sz w:val="24"/>
          <w:szCs w:val="24"/>
        </w:rPr>
        <w:t>ÜÇÜNCÜ BÖLÜM</w:t>
      </w:r>
    </w:p>
    <w:p w:rsidR="00BD540F" w:rsidRDefault="00BD540F" w:rsidP="00BD540F">
      <w:pPr>
        <w:widowControl w:val="0"/>
        <w:autoSpaceDE w:val="0"/>
        <w:autoSpaceDN w:val="0"/>
        <w:jc w:val="center"/>
        <w:outlineLvl w:val="1"/>
        <w:rPr>
          <w:b/>
          <w:bCs/>
          <w:kern w:val="36"/>
          <w:sz w:val="24"/>
          <w:szCs w:val="24"/>
        </w:rPr>
      </w:pPr>
      <w:bookmarkStart w:id="22" w:name="_Toc186550347"/>
      <w:r>
        <w:rPr>
          <w:b/>
          <w:bCs/>
          <w:kern w:val="36"/>
          <w:sz w:val="24"/>
          <w:szCs w:val="24"/>
        </w:rPr>
        <w:t>Çeşitli ve Son Hükümler</w:t>
      </w:r>
      <w:bookmarkEnd w:id="22"/>
    </w:p>
    <w:p w:rsidR="00BD540F" w:rsidRDefault="00BD540F" w:rsidP="00BD540F">
      <w:pPr>
        <w:widowControl w:val="0"/>
        <w:autoSpaceDE w:val="0"/>
        <w:autoSpaceDN w:val="0"/>
        <w:rPr>
          <w:b/>
          <w:sz w:val="24"/>
          <w:szCs w:val="24"/>
        </w:rPr>
      </w:pPr>
      <w:r>
        <w:rPr>
          <w:b/>
          <w:sz w:val="24"/>
          <w:szCs w:val="24"/>
        </w:rPr>
        <w:t xml:space="preserve"> </w:t>
      </w:r>
    </w:p>
    <w:p w:rsidR="00BD540F" w:rsidRDefault="00BD540F" w:rsidP="00BD540F">
      <w:pPr>
        <w:widowControl w:val="0"/>
        <w:autoSpaceDE w:val="0"/>
        <w:autoSpaceDN w:val="0"/>
        <w:jc w:val="both"/>
        <w:rPr>
          <w:b/>
          <w:sz w:val="24"/>
          <w:szCs w:val="24"/>
        </w:rPr>
      </w:pPr>
      <w:r>
        <w:rPr>
          <w:b/>
          <w:sz w:val="24"/>
          <w:szCs w:val="24"/>
        </w:rPr>
        <w:t>Hüküm Bulunmayan Haller</w:t>
      </w:r>
    </w:p>
    <w:p w:rsidR="00BD540F" w:rsidRDefault="00BD540F" w:rsidP="00BD540F">
      <w:pPr>
        <w:widowControl w:val="0"/>
        <w:autoSpaceDE w:val="0"/>
        <w:autoSpaceDN w:val="0"/>
        <w:jc w:val="both"/>
        <w:rPr>
          <w:sz w:val="24"/>
          <w:szCs w:val="24"/>
        </w:rPr>
      </w:pPr>
      <w:r>
        <w:rPr>
          <w:b/>
          <w:sz w:val="24"/>
          <w:szCs w:val="24"/>
        </w:rPr>
        <w:t xml:space="preserve">MADDE 13- </w:t>
      </w:r>
      <w:r>
        <w:rPr>
          <w:sz w:val="24"/>
          <w:szCs w:val="24"/>
        </w:rPr>
        <w:t>(1) Bu yönergede hüküm bulunmayan hallerde, ilgili mevzuat hükümleri uygulanır.</w:t>
      </w:r>
    </w:p>
    <w:p w:rsidR="00BD540F" w:rsidRDefault="00BD540F" w:rsidP="00BD540F">
      <w:pPr>
        <w:widowControl w:val="0"/>
        <w:autoSpaceDE w:val="0"/>
        <w:autoSpaceDN w:val="0"/>
        <w:outlineLvl w:val="1"/>
        <w:rPr>
          <w:b/>
          <w:bCs/>
          <w:kern w:val="36"/>
          <w:sz w:val="24"/>
          <w:szCs w:val="24"/>
        </w:rPr>
      </w:pPr>
      <w:bookmarkStart w:id="23" w:name="_Toc186550348"/>
      <w:r>
        <w:rPr>
          <w:b/>
          <w:bCs/>
          <w:kern w:val="36"/>
          <w:sz w:val="24"/>
          <w:szCs w:val="24"/>
        </w:rPr>
        <w:t>Yürürlük</w:t>
      </w:r>
      <w:bookmarkEnd w:id="23"/>
    </w:p>
    <w:p w:rsidR="00BD540F" w:rsidRDefault="00BD540F" w:rsidP="00BD540F">
      <w:pPr>
        <w:widowControl w:val="0"/>
        <w:autoSpaceDE w:val="0"/>
        <w:autoSpaceDN w:val="0"/>
        <w:rPr>
          <w:sz w:val="24"/>
          <w:szCs w:val="24"/>
        </w:rPr>
      </w:pPr>
      <w:r>
        <w:rPr>
          <w:b/>
          <w:sz w:val="24"/>
          <w:szCs w:val="24"/>
        </w:rPr>
        <w:t xml:space="preserve">MADDE 14- </w:t>
      </w:r>
      <w:r>
        <w:rPr>
          <w:sz w:val="24"/>
          <w:szCs w:val="24"/>
        </w:rPr>
        <w:t>(1) Bu Yönerge Üniversite Senatosunca kabul edildiği tarihten itibaren yürürlüğe girer.</w:t>
      </w:r>
    </w:p>
    <w:p w:rsidR="00BD540F" w:rsidRDefault="00BD540F" w:rsidP="00BD540F">
      <w:pPr>
        <w:widowControl w:val="0"/>
        <w:autoSpaceDE w:val="0"/>
        <w:autoSpaceDN w:val="0"/>
        <w:outlineLvl w:val="1"/>
        <w:rPr>
          <w:b/>
          <w:bCs/>
          <w:kern w:val="36"/>
          <w:sz w:val="24"/>
          <w:szCs w:val="24"/>
        </w:rPr>
      </w:pPr>
      <w:bookmarkStart w:id="24" w:name="_Toc186550349"/>
      <w:r>
        <w:rPr>
          <w:b/>
          <w:bCs/>
          <w:kern w:val="36"/>
          <w:sz w:val="24"/>
          <w:szCs w:val="24"/>
        </w:rPr>
        <w:t>Yürütme</w:t>
      </w:r>
      <w:bookmarkEnd w:id="24"/>
    </w:p>
    <w:p w:rsidR="00BD540F" w:rsidRDefault="00BD540F" w:rsidP="00BD540F">
      <w:pPr>
        <w:widowControl w:val="0"/>
        <w:autoSpaceDE w:val="0"/>
        <w:autoSpaceDN w:val="0"/>
        <w:rPr>
          <w:sz w:val="24"/>
          <w:szCs w:val="24"/>
        </w:rPr>
      </w:pPr>
      <w:r>
        <w:rPr>
          <w:b/>
          <w:sz w:val="24"/>
          <w:szCs w:val="24"/>
        </w:rPr>
        <w:t xml:space="preserve">MADDE 15- </w:t>
      </w:r>
      <w:r>
        <w:rPr>
          <w:sz w:val="24"/>
          <w:szCs w:val="24"/>
        </w:rPr>
        <w:t>(1) Bu Yönerge hükümlerini Kayseri Üniversitesi Rektörü yürütür.</w:t>
      </w:r>
    </w:p>
    <w:p w:rsidR="00BD540F" w:rsidRDefault="00BD540F" w:rsidP="00BD540F">
      <w:pPr>
        <w:pStyle w:val="Balk3"/>
        <w:ind w:left="0" w:firstLine="0"/>
        <w:jc w:val="left"/>
        <w:rPr>
          <w:b/>
          <w:bCs/>
          <w:szCs w:val="24"/>
        </w:rPr>
      </w:pPr>
    </w:p>
    <w:p w:rsidR="00BD540F" w:rsidRDefault="00BD540F" w:rsidP="00BD540F">
      <w:pPr>
        <w:pStyle w:val="Balk3"/>
        <w:ind w:left="0" w:firstLine="0"/>
        <w:jc w:val="left"/>
        <w:rPr>
          <w:b/>
          <w:bCs/>
        </w:rPr>
      </w:pPr>
      <w:bookmarkStart w:id="25" w:name="_Toc186550350"/>
      <w:r>
        <w:rPr>
          <w:b/>
          <w:bCs/>
        </w:rPr>
        <w:t>1-Fiziksel Yapı</w:t>
      </w:r>
      <w:bookmarkEnd w:id="25"/>
    </w:p>
    <w:p w:rsidR="00BD540F" w:rsidRDefault="00BD540F" w:rsidP="00BD540F">
      <w:pPr>
        <w:jc w:val="both"/>
        <w:rPr>
          <w:color w:val="000000" w:themeColor="text1"/>
          <w:sz w:val="22"/>
          <w:szCs w:val="22"/>
        </w:rPr>
      </w:pPr>
    </w:p>
    <w:p w:rsidR="00B90471" w:rsidRDefault="00BD540F" w:rsidP="00BD540F">
      <w:pPr>
        <w:pStyle w:val="NormalWeb"/>
        <w:shd w:val="clear" w:color="auto" w:fill="FFFFFF"/>
        <w:spacing w:before="0" w:beforeAutospacing="0" w:after="0" w:afterAutospacing="0"/>
        <w:jc w:val="both"/>
      </w:pPr>
      <w:r>
        <w:t>Birimin fiziki bir ofisi bulunmamaktadır. Birim koordinatörü ve yardımcısı Uygulamalı Bilimler Fakültesi içinde kendi ofislerinde görevlerini yürütmektedir.</w:t>
      </w:r>
      <w:bookmarkEnd w:id="9"/>
    </w:p>
    <w:p w:rsidR="00B90471" w:rsidRPr="00B90471" w:rsidRDefault="00B90471" w:rsidP="00B90471">
      <w:pPr>
        <w:sectPr w:rsidR="00B90471" w:rsidRPr="00B90471" w:rsidSect="00B90471">
          <w:type w:val="continuous"/>
          <w:pgSz w:w="12240" w:h="15840"/>
          <w:pgMar w:top="1417" w:right="1417" w:bottom="1417" w:left="1417" w:header="708" w:footer="708" w:gutter="0"/>
          <w:cols w:space="708"/>
        </w:sectPr>
      </w:pPr>
    </w:p>
    <w:p w:rsidR="005C545B" w:rsidRDefault="005C545B" w:rsidP="005C545B">
      <w:pPr>
        <w:jc w:val="both"/>
        <w:rPr>
          <w:bCs/>
          <w:color w:val="4472C4" w:themeColor="accent5"/>
          <w:sz w:val="24"/>
          <w:szCs w:val="24"/>
        </w:rPr>
      </w:pPr>
    </w:p>
    <w:p w:rsidR="00FC5CB9" w:rsidRDefault="00FC5CB9" w:rsidP="005C545B">
      <w:pPr>
        <w:jc w:val="both"/>
        <w:rPr>
          <w:bCs/>
          <w:color w:val="4472C4" w:themeColor="accent5"/>
          <w:sz w:val="24"/>
          <w:szCs w:val="24"/>
        </w:rPr>
      </w:pPr>
    </w:p>
    <w:p w:rsidR="005C545B" w:rsidRPr="00443C1E" w:rsidRDefault="005C545B" w:rsidP="005C545B">
      <w:pPr>
        <w:pStyle w:val="Balk3"/>
        <w:numPr>
          <w:ilvl w:val="0"/>
          <w:numId w:val="3"/>
        </w:numPr>
        <w:jc w:val="left"/>
        <w:rPr>
          <w:b/>
          <w:bCs/>
          <w:iCs/>
          <w:color w:val="000000" w:themeColor="text1"/>
          <w:szCs w:val="24"/>
        </w:rPr>
      </w:pPr>
      <w:bookmarkStart w:id="26" w:name="_Örgüt_Yapısı"/>
      <w:bookmarkStart w:id="27" w:name="_Toc230682272"/>
      <w:bookmarkStart w:id="28" w:name="_Toc186550351"/>
      <w:bookmarkEnd w:id="26"/>
      <w:r>
        <w:rPr>
          <w:b/>
          <w:bCs/>
          <w:iCs/>
          <w:color w:val="000000" w:themeColor="text1"/>
          <w:szCs w:val="24"/>
        </w:rPr>
        <w:t>Teşkilat</w:t>
      </w:r>
      <w:r w:rsidRPr="00443C1E">
        <w:rPr>
          <w:b/>
          <w:bCs/>
          <w:iCs/>
          <w:color w:val="000000" w:themeColor="text1"/>
          <w:szCs w:val="24"/>
        </w:rPr>
        <w:t xml:space="preserve"> Yapısı</w:t>
      </w:r>
      <w:bookmarkEnd w:id="27"/>
      <w:bookmarkEnd w:id="28"/>
    </w:p>
    <w:p w:rsidR="00DD75DA" w:rsidRDefault="00DD75DA" w:rsidP="005C545B">
      <w:pPr>
        <w:spacing w:before="100" w:beforeAutospacing="1" w:after="100" w:afterAutospacing="1"/>
        <w:jc w:val="both"/>
        <w:rPr>
          <w:b/>
          <w:color w:val="000000" w:themeColor="text1"/>
          <w:szCs w:val="22"/>
        </w:rPr>
      </w:pPr>
      <w:r>
        <w:rPr>
          <w:noProof/>
        </w:rPr>
        <w:drawing>
          <wp:anchor distT="0" distB="0" distL="114300" distR="114300" simplePos="0" relativeHeight="251659264" behindDoc="1" locked="0" layoutInCell="1" allowOverlap="1" wp14:anchorId="41AF259F" wp14:editId="77430C77">
            <wp:simplePos x="0" y="0"/>
            <wp:positionH relativeFrom="margin">
              <wp:align>left</wp:align>
            </wp:positionH>
            <wp:positionV relativeFrom="paragraph">
              <wp:posOffset>347404</wp:posOffset>
            </wp:positionV>
            <wp:extent cx="5724525" cy="3200400"/>
            <wp:effectExtent l="0" t="0" r="0" b="19050"/>
            <wp:wrapTight wrapText="bothSides">
              <wp:wrapPolygon edited="0">
                <wp:start x="8410" y="0"/>
                <wp:lineTo x="8410" y="3214"/>
                <wp:lineTo x="9201" y="4114"/>
                <wp:lineTo x="8410" y="4629"/>
                <wp:lineTo x="8410" y="7843"/>
                <wp:lineTo x="8769" y="8229"/>
                <wp:lineTo x="10207" y="8229"/>
                <wp:lineTo x="8554" y="9000"/>
                <wp:lineTo x="8410" y="9257"/>
                <wp:lineTo x="8410" y="12343"/>
                <wp:lineTo x="8769" y="14400"/>
                <wp:lineTo x="8769" y="19671"/>
                <wp:lineTo x="8985" y="20571"/>
                <wp:lineTo x="9273" y="20571"/>
                <wp:lineTo x="9273" y="21600"/>
                <wp:lineTo x="13226" y="21600"/>
                <wp:lineTo x="13298" y="18386"/>
                <wp:lineTo x="9057" y="16457"/>
                <wp:lineTo x="15886" y="16457"/>
                <wp:lineTo x="16389" y="16329"/>
                <wp:lineTo x="16389" y="13243"/>
                <wp:lineTo x="15814" y="12857"/>
                <wp:lineTo x="12292" y="12343"/>
                <wp:lineTo x="12435" y="9257"/>
                <wp:lineTo x="12148" y="9000"/>
                <wp:lineTo x="10566" y="8229"/>
                <wp:lineTo x="11932" y="8229"/>
                <wp:lineTo x="12363" y="7714"/>
                <wp:lineTo x="12435" y="4886"/>
                <wp:lineTo x="12148" y="4500"/>
                <wp:lineTo x="11501" y="4114"/>
                <wp:lineTo x="12363" y="3086"/>
                <wp:lineTo x="12292" y="0"/>
                <wp:lineTo x="8410" y="0"/>
              </wp:wrapPolygon>
            </wp:wrapTight>
            <wp:docPr id="14" name="Kuruluş Şeması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p>
    <w:p w:rsidR="00DD75DA" w:rsidRDefault="00DD75DA" w:rsidP="005C545B">
      <w:pPr>
        <w:spacing w:before="100" w:beforeAutospacing="1" w:after="100" w:afterAutospacing="1"/>
        <w:jc w:val="both"/>
        <w:rPr>
          <w:b/>
          <w:color w:val="000000" w:themeColor="text1"/>
          <w:szCs w:val="22"/>
        </w:rPr>
      </w:pPr>
    </w:p>
    <w:p w:rsidR="005C545B" w:rsidRPr="00432C9C" w:rsidRDefault="005C545B" w:rsidP="005C545B">
      <w:pPr>
        <w:spacing w:before="100" w:beforeAutospacing="1" w:after="100" w:afterAutospacing="1"/>
        <w:jc w:val="both"/>
        <w:rPr>
          <w:b/>
          <w:color w:val="000000" w:themeColor="text1"/>
          <w:szCs w:val="22"/>
        </w:rPr>
      </w:pPr>
    </w:p>
    <w:p w:rsidR="005C545B" w:rsidRPr="00184196" w:rsidRDefault="005C545B" w:rsidP="005C545B"/>
    <w:p w:rsidR="005C545B" w:rsidRPr="00A27A4D" w:rsidRDefault="005C545B" w:rsidP="005C545B">
      <w:pPr>
        <w:rPr>
          <w:rFonts w:ascii="Segoe UI" w:hAnsi="Segoe UI" w:cs="Segoe UI"/>
          <w:b/>
          <w:color w:val="5F497A"/>
          <w:sz w:val="24"/>
          <w:szCs w:val="24"/>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Pr="00333C32" w:rsidRDefault="005C545B" w:rsidP="005C545B">
      <w:pPr>
        <w:pStyle w:val="Balk3"/>
        <w:ind w:hanging="4956"/>
        <w:jc w:val="left"/>
        <w:rPr>
          <w:b/>
          <w:bCs/>
        </w:rPr>
      </w:pPr>
      <w:bookmarkStart w:id="29" w:name="_Bilgi_ve_Teknolojik"/>
      <w:bookmarkStart w:id="30" w:name="_Toc186550352"/>
      <w:bookmarkEnd w:id="29"/>
      <w:r w:rsidRPr="00333C32">
        <w:rPr>
          <w:b/>
          <w:bCs/>
        </w:rPr>
        <w:t>3.Teknoloji ve Bilişim Altyapısı</w:t>
      </w:r>
      <w:bookmarkEnd w:id="30"/>
    </w:p>
    <w:p w:rsidR="00B90471" w:rsidRDefault="00B90471" w:rsidP="00B90471">
      <w:pPr>
        <w:pStyle w:val="NALANHN"/>
        <w:numPr>
          <w:ilvl w:val="0"/>
          <w:numId w:val="0"/>
        </w:numPr>
        <w:jc w:val="both"/>
        <w:rPr>
          <w:rFonts w:ascii="Times New Roman" w:hAnsi="Times New Roman" w:cs="Times New Roman"/>
          <w:b w:val="0"/>
          <w:color w:val="000000" w:themeColor="text1"/>
        </w:rPr>
      </w:pPr>
    </w:p>
    <w:p w:rsidR="005C545B" w:rsidRPr="00BD540F" w:rsidRDefault="00B90471" w:rsidP="00BD540F">
      <w:pPr>
        <w:pStyle w:val="NALANHN"/>
        <w:numPr>
          <w:ilvl w:val="0"/>
          <w:numId w:val="0"/>
        </w:numPr>
        <w:jc w:val="both"/>
        <w:rPr>
          <w:rFonts w:ascii="Times New Roman" w:hAnsi="Times New Roman" w:cs="Times New Roman"/>
          <w:b w:val="0"/>
          <w:color w:val="000000" w:themeColor="text1"/>
        </w:rPr>
        <w:sectPr w:rsidR="005C545B" w:rsidRPr="00BD540F" w:rsidSect="00CD5DCB">
          <w:headerReference w:type="even" r:id="rId20"/>
          <w:headerReference w:type="default" r:id="rId21"/>
          <w:headerReference w:type="first" r:id="rId22"/>
          <w:type w:val="continuous"/>
          <w:pgSz w:w="11907" w:h="16840" w:code="9"/>
          <w:pgMar w:top="1392" w:right="1418" w:bottom="1134" w:left="1418" w:header="709" w:footer="709" w:gutter="0"/>
          <w:pgBorders w:offsetFrom="page">
            <w:top w:val="double" w:sz="4" w:space="24" w:color="808080"/>
            <w:left w:val="double" w:sz="4" w:space="31" w:color="808080"/>
            <w:bottom w:val="double" w:sz="4" w:space="24" w:color="808080"/>
            <w:right w:val="double" w:sz="4" w:space="24" w:color="808080"/>
          </w:pgBorders>
          <w:cols w:space="709"/>
        </w:sectPr>
      </w:pPr>
      <w:r>
        <w:rPr>
          <w:rFonts w:ascii="Times New Roman" w:hAnsi="Times New Roman" w:cs="Times New Roman"/>
          <w:b w:val="0"/>
          <w:color w:val="000000" w:themeColor="text1"/>
        </w:rPr>
        <w:t>Birimin kendisine ait donanım altyapısı, yazılımı, bilgi ve teknolojik kaynakları bulunmamaktadır.</w:t>
      </w:r>
    </w:p>
    <w:p w:rsidR="005C545B" w:rsidRPr="005C545B" w:rsidRDefault="005C545B" w:rsidP="005C545B">
      <w:pPr>
        <w:shd w:val="clear" w:color="auto" w:fill="FFFFFF" w:themeFill="background1"/>
        <w:rPr>
          <w:b/>
          <w:color w:val="000000" w:themeColor="text1"/>
          <w:sz w:val="22"/>
          <w:szCs w:val="22"/>
        </w:rPr>
      </w:pPr>
    </w:p>
    <w:p w:rsidR="006B69EE" w:rsidRDefault="006B69EE" w:rsidP="006B69EE">
      <w:pPr>
        <w:pStyle w:val="Balk3"/>
        <w:ind w:hanging="4956"/>
        <w:jc w:val="left"/>
        <w:rPr>
          <w:b/>
          <w:bCs/>
        </w:rPr>
      </w:pPr>
      <w:bookmarkStart w:id="31" w:name="_Toc230682274"/>
      <w:bookmarkStart w:id="32" w:name="_Toc186550353"/>
      <w:r w:rsidRPr="00333C32">
        <w:rPr>
          <w:b/>
          <w:bCs/>
        </w:rPr>
        <w:t>4.İnsan Kaynakları</w:t>
      </w:r>
      <w:bookmarkEnd w:id="31"/>
      <w:bookmarkEnd w:id="32"/>
    </w:p>
    <w:p w:rsidR="006B69EE" w:rsidRPr="00333C32" w:rsidRDefault="006B69EE" w:rsidP="006B69EE"/>
    <w:p w:rsidR="00BD540F" w:rsidRDefault="00BD540F" w:rsidP="00BD540F">
      <w:pPr>
        <w:rPr>
          <w:bCs/>
          <w:sz w:val="24"/>
          <w:szCs w:val="24"/>
        </w:rPr>
      </w:pPr>
      <w:bookmarkStart w:id="33" w:name="_Hlk34235532"/>
      <w:r>
        <w:rPr>
          <w:bCs/>
          <w:sz w:val="24"/>
          <w:szCs w:val="24"/>
        </w:rPr>
        <w:t>Birim bünyesinde idari personel bulunmamaktadır. Birim yazı işleri, KASGEM Sekreterliği tarafından yürütülmektedir.</w:t>
      </w:r>
    </w:p>
    <w:p w:rsidR="00380DD2" w:rsidRDefault="00380DD2" w:rsidP="00CD5DCB">
      <w:pPr>
        <w:rPr>
          <w:lang w:val="en-GB" w:eastAsia="ko-KR"/>
        </w:rPr>
      </w:pPr>
    </w:p>
    <w:bookmarkEnd w:id="33"/>
    <w:p w:rsidR="006B69EE" w:rsidRPr="00593073" w:rsidRDefault="006B69EE" w:rsidP="006B69EE">
      <w:pPr>
        <w:jc w:val="both"/>
        <w:rPr>
          <w:rFonts w:ascii="Segoe UI" w:hAnsi="Segoe UI" w:cs="Segoe UI"/>
          <w:b/>
          <w:bCs/>
          <w:color w:val="C0504D"/>
        </w:rPr>
      </w:pPr>
    </w:p>
    <w:p w:rsidR="008228C4" w:rsidRDefault="008228C4" w:rsidP="008228C4">
      <w:pPr>
        <w:pStyle w:val="Balk3"/>
        <w:ind w:hanging="4956"/>
        <w:jc w:val="left"/>
        <w:rPr>
          <w:b/>
          <w:bCs/>
        </w:rPr>
      </w:pPr>
      <w:bookmarkStart w:id="34" w:name="_Toc230682275"/>
      <w:bookmarkStart w:id="35" w:name="_Toc186550354"/>
      <w:r w:rsidRPr="00902A4B">
        <w:rPr>
          <w:b/>
          <w:bCs/>
        </w:rPr>
        <w:t>5.Sunulan Hizmetler</w:t>
      </w:r>
      <w:bookmarkEnd w:id="34"/>
      <w:bookmarkEnd w:id="35"/>
    </w:p>
    <w:p w:rsidR="00BD540F" w:rsidRPr="00BD540F" w:rsidRDefault="00BD540F" w:rsidP="00BD540F"/>
    <w:p w:rsidR="00BD540F" w:rsidRDefault="00BD540F" w:rsidP="00BD540F">
      <w:pPr>
        <w:spacing w:line="360" w:lineRule="auto"/>
        <w:rPr>
          <w:b/>
          <w:color w:val="000000" w:themeColor="text1"/>
          <w:sz w:val="24"/>
          <w:szCs w:val="24"/>
        </w:rPr>
      </w:pPr>
      <w:r>
        <w:rPr>
          <w:b/>
          <w:sz w:val="24"/>
          <w:szCs w:val="24"/>
        </w:rPr>
        <w:t>5.1-</w:t>
      </w:r>
      <w:r>
        <w:rPr>
          <w:b/>
          <w:color w:val="000000" w:themeColor="text1"/>
          <w:sz w:val="24"/>
          <w:szCs w:val="24"/>
        </w:rPr>
        <w:t>Eğitim Hizmetleri</w:t>
      </w:r>
    </w:p>
    <w:p w:rsidR="00BD540F" w:rsidRDefault="00BD540F" w:rsidP="00BD540F">
      <w:pPr>
        <w:spacing w:before="100" w:beforeAutospacing="1" w:after="100" w:afterAutospacing="1"/>
        <w:jc w:val="both"/>
        <w:rPr>
          <w:b/>
          <w:color w:val="000000" w:themeColor="text1"/>
          <w:sz w:val="24"/>
          <w:szCs w:val="24"/>
        </w:rPr>
      </w:pPr>
      <w:r>
        <w:rPr>
          <w:sz w:val="24"/>
          <w:szCs w:val="24"/>
        </w:rPr>
        <w:t xml:space="preserve">Üniversitemize yerleşen özel </w:t>
      </w:r>
      <w:proofErr w:type="spellStart"/>
      <w:r>
        <w:rPr>
          <w:sz w:val="24"/>
          <w:szCs w:val="24"/>
        </w:rPr>
        <w:t>gereksinimli</w:t>
      </w:r>
      <w:proofErr w:type="spellEnd"/>
      <w:r>
        <w:rPr>
          <w:sz w:val="24"/>
          <w:szCs w:val="24"/>
        </w:rPr>
        <w:t xml:space="preserve"> öğrencilerin ilk tespiti kayıt esnasında başlayan bir süreç içerisinde yürütülmektedir. İlgili öğrenciler Öğrenci İşleri Daire Başkanlığı tarafından birimimize yönlendirilmektedir. Başvuru formu ile öğrencinin talebi alınmakta ve öğrenimini devam ettireceği birim danışmanına yönlendirilmektedir. İlgili birim danışmanları ile sürdürülen görüşmeler neticesinde öğrencinin </w:t>
      </w:r>
      <w:r>
        <w:rPr>
          <w:color w:val="000000" w:themeColor="text1"/>
          <w:sz w:val="24"/>
          <w:szCs w:val="24"/>
        </w:rPr>
        <w:t>“Eğitimde Fırsat Eşitliği İlkesi” ile tüm mekânlara, hizmetlere ve bilgi kaynaklarına erişebilmesini sağlamak üzere faaliyetler gerçekleştirilmektedir.</w:t>
      </w:r>
    </w:p>
    <w:p w:rsidR="00BD540F" w:rsidRDefault="00BD540F" w:rsidP="00BD540F">
      <w:pPr>
        <w:rPr>
          <w:b/>
          <w:color w:val="000000" w:themeColor="text1"/>
          <w:sz w:val="24"/>
          <w:szCs w:val="24"/>
        </w:rPr>
      </w:pPr>
      <w:r>
        <w:rPr>
          <w:b/>
          <w:color w:val="000000" w:themeColor="text1"/>
          <w:sz w:val="24"/>
          <w:szCs w:val="24"/>
        </w:rPr>
        <w:t>Öğrenci sayıları</w:t>
      </w:r>
    </w:p>
    <w:p w:rsidR="00BD540F" w:rsidRDefault="00BD540F" w:rsidP="00BD540F">
      <w:pPr>
        <w:rPr>
          <w:b/>
          <w:color w:val="000000" w:themeColor="text1"/>
          <w:sz w:val="24"/>
          <w:szCs w:val="24"/>
        </w:rPr>
      </w:pPr>
    </w:p>
    <w:p w:rsidR="00BD540F" w:rsidRDefault="00BD540F" w:rsidP="00BD540F">
      <w:pPr>
        <w:jc w:val="both"/>
        <w:rPr>
          <w:color w:val="000000" w:themeColor="text1"/>
          <w:sz w:val="24"/>
          <w:szCs w:val="24"/>
        </w:rPr>
      </w:pPr>
      <w:r>
        <w:rPr>
          <w:color w:val="000000" w:themeColor="text1"/>
          <w:sz w:val="24"/>
          <w:szCs w:val="24"/>
        </w:rPr>
        <w:t xml:space="preserve">Üniversitemiz birimlerinden 2024-2025 Eğitim-Öğretim yılında bölüm/programlara </w:t>
      </w:r>
      <w:proofErr w:type="gramStart"/>
      <w:r>
        <w:rPr>
          <w:color w:val="000000" w:themeColor="text1"/>
          <w:sz w:val="24"/>
          <w:szCs w:val="24"/>
        </w:rPr>
        <w:t>kayıtlı  24</w:t>
      </w:r>
      <w:proofErr w:type="gramEnd"/>
      <w:r>
        <w:rPr>
          <w:color w:val="000000" w:themeColor="text1"/>
          <w:sz w:val="24"/>
          <w:szCs w:val="24"/>
        </w:rPr>
        <w:t xml:space="preserve"> özel </w:t>
      </w:r>
      <w:proofErr w:type="spellStart"/>
      <w:r>
        <w:rPr>
          <w:color w:val="000000" w:themeColor="text1"/>
          <w:sz w:val="24"/>
          <w:szCs w:val="24"/>
        </w:rPr>
        <w:t>gereksinimli</w:t>
      </w:r>
      <w:proofErr w:type="spellEnd"/>
      <w:r>
        <w:rPr>
          <w:color w:val="000000" w:themeColor="text1"/>
          <w:sz w:val="24"/>
          <w:szCs w:val="24"/>
        </w:rPr>
        <w:t xml:space="preserve"> öğrenci olduğu tesit edilmiştir. </w:t>
      </w:r>
    </w:p>
    <w:p w:rsidR="008228C4" w:rsidRDefault="008228C4" w:rsidP="008228C4"/>
    <w:p w:rsidR="00BC67B8" w:rsidRDefault="00BC67B8"/>
    <w:p w:rsidR="008A6E1F" w:rsidRDefault="008A6E1F" w:rsidP="008A6E1F"/>
    <w:p w:rsidR="008A6E1F" w:rsidRDefault="008A6E1F" w:rsidP="008A6E1F"/>
    <w:p w:rsidR="008A6E1F" w:rsidRPr="00D95003" w:rsidRDefault="008A6E1F" w:rsidP="008A6E1F">
      <w:pPr>
        <w:jc w:val="both"/>
        <w:rPr>
          <w:b/>
          <w:sz w:val="24"/>
          <w:szCs w:val="24"/>
        </w:rPr>
      </w:pPr>
      <w:r>
        <w:rPr>
          <w:b/>
          <w:sz w:val="24"/>
          <w:szCs w:val="24"/>
        </w:rPr>
        <w:t>5.2-</w:t>
      </w:r>
      <w:r w:rsidRPr="00D95003">
        <w:rPr>
          <w:b/>
          <w:sz w:val="24"/>
          <w:szCs w:val="24"/>
        </w:rPr>
        <w:t>İdari Hizmetler</w:t>
      </w:r>
    </w:p>
    <w:p w:rsidR="008A6E1F" w:rsidRPr="00D95003" w:rsidRDefault="008A6E1F" w:rsidP="008A6E1F">
      <w:pPr>
        <w:jc w:val="both"/>
        <w:rPr>
          <w:b/>
          <w:sz w:val="24"/>
          <w:szCs w:val="24"/>
        </w:rPr>
      </w:pPr>
    </w:p>
    <w:p w:rsidR="00BD540F" w:rsidRDefault="00BD540F" w:rsidP="00BD540F">
      <w:pPr>
        <w:pStyle w:val="ListeParagraf"/>
        <w:numPr>
          <w:ilvl w:val="0"/>
          <w:numId w:val="17"/>
        </w:numPr>
        <w:jc w:val="both"/>
        <w:rPr>
          <w:sz w:val="24"/>
          <w:szCs w:val="24"/>
        </w:rPr>
      </w:pPr>
      <w:r w:rsidRPr="004039A8">
        <w:rPr>
          <w:sz w:val="24"/>
          <w:szCs w:val="24"/>
        </w:rPr>
        <w:t xml:space="preserve">21.03.2024 </w:t>
      </w:r>
      <w:proofErr w:type="spellStart"/>
      <w:r w:rsidRPr="004039A8">
        <w:rPr>
          <w:sz w:val="24"/>
          <w:szCs w:val="24"/>
        </w:rPr>
        <w:t>tarihindeKayseri</w:t>
      </w:r>
      <w:proofErr w:type="spellEnd"/>
      <w:r w:rsidRPr="004039A8">
        <w:rPr>
          <w:sz w:val="24"/>
          <w:szCs w:val="24"/>
        </w:rPr>
        <w:t xml:space="preserve"> Üniversitesi Engelli Öğrenci Birimi Koordinatörlüğü tarafından düzenlenen “Özel </w:t>
      </w:r>
      <w:proofErr w:type="spellStart"/>
      <w:r w:rsidRPr="004039A8">
        <w:rPr>
          <w:sz w:val="24"/>
          <w:szCs w:val="24"/>
        </w:rPr>
        <w:t>Gereksinimli</w:t>
      </w:r>
      <w:proofErr w:type="spellEnd"/>
      <w:r w:rsidRPr="004039A8">
        <w:rPr>
          <w:sz w:val="24"/>
          <w:szCs w:val="24"/>
        </w:rPr>
        <w:t xml:space="preserve"> Öğrencileri </w:t>
      </w:r>
      <w:proofErr w:type="spellStart"/>
      <w:r w:rsidRPr="004039A8">
        <w:rPr>
          <w:sz w:val="24"/>
          <w:szCs w:val="24"/>
        </w:rPr>
        <w:t>Fatketmek</w:t>
      </w:r>
      <w:proofErr w:type="spellEnd"/>
      <w:r w:rsidRPr="004039A8">
        <w:rPr>
          <w:sz w:val="24"/>
          <w:szCs w:val="24"/>
        </w:rPr>
        <w:t xml:space="preserve">” konulu </w:t>
      </w:r>
      <w:r>
        <w:rPr>
          <w:sz w:val="24"/>
          <w:szCs w:val="24"/>
        </w:rPr>
        <w:t xml:space="preserve">Söyleşi programı </w:t>
      </w:r>
      <w:r w:rsidRPr="004039A8">
        <w:rPr>
          <w:sz w:val="24"/>
          <w:szCs w:val="24"/>
        </w:rPr>
        <w:t>düzenlendi.</w:t>
      </w:r>
      <w:r w:rsidRPr="004039A8">
        <w:rPr>
          <w:noProof/>
          <w:sz w:val="24"/>
          <w:szCs w:val="24"/>
        </w:rPr>
        <w:t xml:space="preserve"> </w:t>
      </w:r>
    </w:p>
    <w:p w:rsidR="00BD540F" w:rsidRDefault="00BD540F" w:rsidP="00BD540F">
      <w:pPr>
        <w:pStyle w:val="ListeParagraf"/>
        <w:ind w:left="644"/>
        <w:jc w:val="both"/>
        <w:rPr>
          <w:sz w:val="24"/>
          <w:szCs w:val="24"/>
        </w:rPr>
      </w:pPr>
    </w:p>
    <w:p w:rsidR="00BD540F" w:rsidRDefault="00BD540F" w:rsidP="00BD540F">
      <w:pPr>
        <w:pStyle w:val="ListeParagraf"/>
        <w:ind w:left="644"/>
        <w:jc w:val="both"/>
        <w:rPr>
          <w:sz w:val="24"/>
          <w:szCs w:val="24"/>
        </w:rPr>
      </w:pPr>
      <w:r>
        <w:rPr>
          <w:noProof/>
          <w:sz w:val="24"/>
          <w:szCs w:val="24"/>
        </w:rPr>
        <w:lastRenderedPageBreak/>
        <w:drawing>
          <wp:inline distT="0" distB="0" distL="0" distR="0" wp14:anchorId="71B35BE1" wp14:editId="08D8BF74">
            <wp:extent cx="3359272" cy="4752304"/>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07679ec-f836-40b6-9c5e-b6e0e8163403.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67824" cy="4764403"/>
                    </a:xfrm>
                    <a:prstGeom prst="rect">
                      <a:avLst/>
                    </a:prstGeom>
                  </pic:spPr>
                </pic:pic>
              </a:graphicData>
            </a:graphic>
          </wp:inline>
        </w:drawing>
      </w:r>
    </w:p>
    <w:p w:rsidR="00BD540F" w:rsidRDefault="00BD540F" w:rsidP="00BD540F">
      <w:pPr>
        <w:pStyle w:val="ListeParagraf"/>
        <w:ind w:left="644"/>
        <w:jc w:val="both"/>
        <w:rPr>
          <w:noProof/>
        </w:rPr>
      </w:pPr>
    </w:p>
    <w:p w:rsidR="00BD540F" w:rsidRPr="004039A8" w:rsidRDefault="00BD540F" w:rsidP="00BD540F">
      <w:pPr>
        <w:pStyle w:val="ListeParagraf"/>
        <w:ind w:left="644"/>
        <w:jc w:val="both"/>
        <w:rPr>
          <w:sz w:val="24"/>
          <w:szCs w:val="24"/>
        </w:rPr>
      </w:pPr>
      <w:r>
        <w:rPr>
          <w:noProof/>
        </w:rPr>
        <w:drawing>
          <wp:inline distT="0" distB="0" distL="0" distR="0" wp14:anchorId="7E356A3A" wp14:editId="62392FE6">
            <wp:extent cx="3874311" cy="25938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7da73c9-3665-4aeb-a446-33bf40bd1752.jpeg"/>
                    <pic:cNvPicPr/>
                  </pic:nvPicPr>
                  <pic:blipFill rotWithShape="1">
                    <a:blip r:embed="rId24" cstate="print">
                      <a:extLst>
                        <a:ext uri="{28A0092B-C50C-407E-A947-70E740481C1C}">
                          <a14:useLocalDpi xmlns:a14="http://schemas.microsoft.com/office/drawing/2010/main" val="0"/>
                        </a:ext>
                      </a:extLst>
                    </a:blip>
                    <a:srcRect l="1496" t="27618" r="-1496" b="22276"/>
                    <a:stretch/>
                  </pic:blipFill>
                  <pic:spPr bwMode="auto">
                    <a:xfrm>
                      <a:off x="0" y="0"/>
                      <a:ext cx="3881653" cy="2598766"/>
                    </a:xfrm>
                    <a:prstGeom prst="rect">
                      <a:avLst/>
                    </a:prstGeom>
                    <a:ln>
                      <a:noFill/>
                    </a:ln>
                    <a:extLst>
                      <a:ext uri="{53640926-AAD7-44D8-BBD7-CCE9431645EC}">
                        <a14:shadowObscured xmlns:a14="http://schemas.microsoft.com/office/drawing/2010/main"/>
                      </a:ext>
                    </a:extLst>
                  </pic:spPr>
                </pic:pic>
              </a:graphicData>
            </a:graphic>
          </wp:inline>
        </w:drawing>
      </w:r>
    </w:p>
    <w:p w:rsidR="00BD540F" w:rsidRDefault="00BD540F" w:rsidP="00BD540F">
      <w:pPr>
        <w:pStyle w:val="ListeParagraf"/>
        <w:ind w:left="644"/>
        <w:jc w:val="both"/>
        <w:rPr>
          <w:noProof/>
          <w:sz w:val="24"/>
          <w:szCs w:val="24"/>
        </w:rPr>
      </w:pPr>
      <w:r w:rsidRPr="004039A8">
        <w:rPr>
          <w:noProof/>
          <w:sz w:val="24"/>
          <w:szCs w:val="24"/>
        </w:rPr>
        <w:t xml:space="preserve"> </w:t>
      </w:r>
    </w:p>
    <w:p w:rsidR="00BD540F" w:rsidRDefault="00BD540F" w:rsidP="00BD540F">
      <w:pPr>
        <w:pStyle w:val="ListeParagraf"/>
        <w:ind w:left="644"/>
        <w:jc w:val="both"/>
        <w:rPr>
          <w:sz w:val="24"/>
          <w:szCs w:val="24"/>
        </w:rPr>
      </w:pPr>
      <w:r>
        <w:rPr>
          <w:noProof/>
          <w:sz w:val="24"/>
          <w:szCs w:val="24"/>
        </w:rPr>
        <w:lastRenderedPageBreak/>
        <w:drawing>
          <wp:inline distT="0" distB="0" distL="0" distR="0" wp14:anchorId="46EF7C12" wp14:editId="6C779F7E">
            <wp:extent cx="4196401" cy="2137893"/>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5b93274-e138-4621-9d6d-ae7c2b4192e9.jpeg"/>
                    <pic:cNvPicPr/>
                  </pic:nvPicPr>
                  <pic:blipFill rotWithShape="1">
                    <a:blip r:embed="rId25" cstate="print">
                      <a:extLst>
                        <a:ext uri="{28A0092B-C50C-407E-A947-70E740481C1C}">
                          <a14:useLocalDpi xmlns:a14="http://schemas.microsoft.com/office/drawing/2010/main" val="0"/>
                        </a:ext>
                      </a:extLst>
                    </a:blip>
                    <a:srcRect t="29077" b="32694"/>
                    <a:stretch/>
                  </pic:blipFill>
                  <pic:spPr bwMode="auto">
                    <a:xfrm>
                      <a:off x="0" y="0"/>
                      <a:ext cx="4246854" cy="2163597"/>
                    </a:xfrm>
                    <a:prstGeom prst="rect">
                      <a:avLst/>
                    </a:prstGeom>
                    <a:ln>
                      <a:noFill/>
                    </a:ln>
                    <a:extLst>
                      <a:ext uri="{53640926-AAD7-44D8-BBD7-CCE9431645EC}">
                        <a14:shadowObscured xmlns:a14="http://schemas.microsoft.com/office/drawing/2010/main"/>
                      </a:ext>
                    </a:extLst>
                  </pic:spPr>
                </pic:pic>
              </a:graphicData>
            </a:graphic>
          </wp:inline>
        </w:drawing>
      </w:r>
    </w:p>
    <w:p w:rsidR="00BD540F" w:rsidRDefault="00BD540F" w:rsidP="00BD540F">
      <w:pPr>
        <w:pStyle w:val="ListeParagraf"/>
        <w:ind w:left="644"/>
        <w:jc w:val="both"/>
        <w:rPr>
          <w:sz w:val="24"/>
          <w:szCs w:val="24"/>
        </w:rPr>
      </w:pPr>
    </w:p>
    <w:p w:rsidR="00BD540F" w:rsidRPr="004039A8" w:rsidRDefault="00BD540F" w:rsidP="00BD540F">
      <w:pPr>
        <w:pStyle w:val="ListeParagraf"/>
        <w:ind w:left="644"/>
        <w:jc w:val="both"/>
        <w:rPr>
          <w:sz w:val="24"/>
          <w:szCs w:val="24"/>
        </w:rPr>
      </w:pPr>
    </w:p>
    <w:p w:rsidR="00BD540F" w:rsidRDefault="00BD540F" w:rsidP="00BD540F">
      <w:pPr>
        <w:pStyle w:val="ListeParagraf"/>
        <w:numPr>
          <w:ilvl w:val="0"/>
          <w:numId w:val="17"/>
        </w:numPr>
        <w:jc w:val="both"/>
        <w:rPr>
          <w:sz w:val="24"/>
          <w:szCs w:val="24"/>
        </w:rPr>
      </w:pPr>
      <w:r>
        <w:rPr>
          <w:sz w:val="24"/>
          <w:szCs w:val="24"/>
        </w:rPr>
        <w:t xml:space="preserve">15.05.2024 tarihinde </w:t>
      </w:r>
      <w:r w:rsidRPr="004039A8">
        <w:rPr>
          <w:sz w:val="24"/>
          <w:szCs w:val="24"/>
        </w:rPr>
        <w:t xml:space="preserve">Kayseri Üniversitesi Engelli Öğrenci Birimi Koordinatörlüğü ve KAYÜ Mustafa ÇIKRIKÇIOĞLU MYO EL Sanatları Bölüm Başkanlığı tarafından Düzenlenen </w:t>
      </w:r>
      <w:r w:rsidRPr="00DF51D3">
        <w:rPr>
          <w:sz w:val="24"/>
          <w:szCs w:val="24"/>
        </w:rPr>
        <w:t xml:space="preserve">Engelliler haftası etkinlikleri </w:t>
      </w:r>
      <w:r w:rsidRPr="004039A8">
        <w:rPr>
          <w:sz w:val="24"/>
          <w:szCs w:val="24"/>
        </w:rPr>
        <w:t xml:space="preserve">gerçekleştirildi. </w:t>
      </w:r>
      <w:r>
        <w:rPr>
          <w:sz w:val="24"/>
          <w:szCs w:val="24"/>
        </w:rPr>
        <w:t xml:space="preserve">Bu kapsamda “Kolan Dokuma ve Ebru Sanatı” </w:t>
      </w:r>
      <w:proofErr w:type="gramStart"/>
      <w:r>
        <w:rPr>
          <w:sz w:val="24"/>
          <w:szCs w:val="24"/>
        </w:rPr>
        <w:t>workshopları</w:t>
      </w:r>
      <w:proofErr w:type="gramEnd"/>
      <w:r>
        <w:rPr>
          <w:sz w:val="24"/>
          <w:szCs w:val="24"/>
        </w:rPr>
        <w:t xml:space="preserve"> gerçekleştirildi.</w:t>
      </w:r>
    </w:p>
    <w:p w:rsidR="00BD540F" w:rsidRDefault="00BD540F" w:rsidP="00BD540F">
      <w:pPr>
        <w:pStyle w:val="ListeParagraf"/>
        <w:ind w:left="644"/>
        <w:jc w:val="both"/>
        <w:rPr>
          <w:sz w:val="24"/>
          <w:szCs w:val="24"/>
        </w:rPr>
      </w:pPr>
    </w:p>
    <w:p w:rsidR="00BD540F" w:rsidRDefault="00BD540F" w:rsidP="00BD540F">
      <w:pPr>
        <w:pStyle w:val="ListeParagraf"/>
        <w:ind w:left="644"/>
        <w:jc w:val="both"/>
        <w:rPr>
          <w:sz w:val="24"/>
          <w:szCs w:val="24"/>
        </w:rPr>
      </w:pPr>
      <w:r>
        <w:rPr>
          <w:noProof/>
          <w:sz w:val="24"/>
          <w:szCs w:val="24"/>
        </w:rPr>
        <w:drawing>
          <wp:inline distT="0" distB="0" distL="0" distR="0" wp14:anchorId="442EA6A0" wp14:editId="4CBB19B9">
            <wp:extent cx="2144332" cy="3033549"/>
            <wp:effectExtent l="0" t="0" r="889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a6bb033-a016-42f3-a3d1-2c82c754472e.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50223" cy="3041882"/>
                    </a:xfrm>
                    <a:prstGeom prst="rect">
                      <a:avLst/>
                    </a:prstGeom>
                  </pic:spPr>
                </pic:pic>
              </a:graphicData>
            </a:graphic>
          </wp:inline>
        </w:drawing>
      </w:r>
      <w:r>
        <w:rPr>
          <w:sz w:val="24"/>
          <w:szCs w:val="24"/>
        </w:rPr>
        <w:t xml:space="preserve">   </w:t>
      </w:r>
      <w:r>
        <w:rPr>
          <w:noProof/>
          <w:sz w:val="24"/>
          <w:szCs w:val="24"/>
        </w:rPr>
        <w:drawing>
          <wp:inline distT="0" distB="0" distL="0" distR="0" wp14:anchorId="40D6A0A1" wp14:editId="04DD12D7">
            <wp:extent cx="3072506" cy="434662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9dde23a9-ed96-4674-a928-df95d19d4aac.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80428" cy="4357827"/>
                    </a:xfrm>
                    <a:prstGeom prst="rect">
                      <a:avLst/>
                    </a:prstGeom>
                  </pic:spPr>
                </pic:pic>
              </a:graphicData>
            </a:graphic>
          </wp:inline>
        </w:drawing>
      </w:r>
    </w:p>
    <w:p w:rsidR="00BD540F" w:rsidRDefault="00BD540F" w:rsidP="00BD540F">
      <w:pPr>
        <w:pStyle w:val="ListeParagraf"/>
        <w:ind w:left="644"/>
        <w:jc w:val="both"/>
        <w:rPr>
          <w:sz w:val="24"/>
          <w:szCs w:val="24"/>
        </w:rPr>
      </w:pPr>
    </w:p>
    <w:p w:rsidR="00BD540F" w:rsidRPr="00355901" w:rsidRDefault="00BD540F" w:rsidP="00BD540F">
      <w:pPr>
        <w:pStyle w:val="ListeParagraf"/>
        <w:ind w:left="644"/>
        <w:jc w:val="both"/>
        <w:rPr>
          <w:sz w:val="24"/>
          <w:szCs w:val="24"/>
        </w:rPr>
      </w:pPr>
      <w:r>
        <w:rPr>
          <w:noProof/>
          <w:sz w:val="24"/>
          <w:szCs w:val="24"/>
        </w:rPr>
        <w:lastRenderedPageBreak/>
        <w:drawing>
          <wp:inline distT="0" distB="0" distL="0" distR="0" wp14:anchorId="3028671F" wp14:editId="1908DFC3">
            <wp:extent cx="2202287" cy="3115537"/>
            <wp:effectExtent l="0" t="0" r="7620" b="889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5538697b-528a-4d95-a20b-bb03bf2ac0ad.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21200" cy="3142293"/>
                    </a:xfrm>
                    <a:prstGeom prst="rect">
                      <a:avLst/>
                    </a:prstGeom>
                  </pic:spPr>
                </pic:pic>
              </a:graphicData>
            </a:graphic>
          </wp:inline>
        </w:drawing>
      </w:r>
      <w:r>
        <w:rPr>
          <w:noProof/>
          <w:sz w:val="24"/>
          <w:szCs w:val="24"/>
        </w:rPr>
        <w:t xml:space="preserve">     </w:t>
      </w:r>
      <w:r>
        <w:rPr>
          <w:noProof/>
          <w:sz w:val="24"/>
          <w:szCs w:val="24"/>
        </w:rPr>
        <w:drawing>
          <wp:inline distT="0" distB="0" distL="0" distR="0" wp14:anchorId="047D0AF8" wp14:editId="4C1A7860">
            <wp:extent cx="2248619" cy="3181082"/>
            <wp:effectExtent l="0" t="0" r="0" b="63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1fa6717-da87-4d10-96eb-785fc9987922.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61228" cy="3198920"/>
                    </a:xfrm>
                    <a:prstGeom prst="rect">
                      <a:avLst/>
                    </a:prstGeom>
                  </pic:spPr>
                </pic:pic>
              </a:graphicData>
            </a:graphic>
          </wp:inline>
        </w:drawing>
      </w:r>
    </w:p>
    <w:p w:rsidR="00BD540F" w:rsidRDefault="00BD540F" w:rsidP="00BD540F">
      <w:pPr>
        <w:jc w:val="both"/>
        <w:rPr>
          <w:noProof/>
          <w:sz w:val="24"/>
          <w:szCs w:val="24"/>
        </w:rPr>
      </w:pPr>
      <w:r>
        <w:rPr>
          <w:noProof/>
        </w:rPr>
        <w:drawing>
          <wp:inline distT="0" distB="0" distL="0" distR="0" wp14:anchorId="2E88E221" wp14:editId="5457CB01">
            <wp:extent cx="2150228" cy="2865549"/>
            <wp:effectExtent l="0" t="0" r="254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c6e0bdd-639c-44ca-9a35-add0efb33f9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66175" cy="2886801"/>
                    </a:xfrm>
                    <a:prstGeom prst="rect">
                      <a:avLst/>
                    </a:prstGeom>
                  </pic:spPr>
                </pic:pic>
              </a:graphicData>
            </a:graphic>
          </wp:inline>
        </w:drawing>
      </w:r>
    </w:p>
    <w:p w:rsidR="00BD540F" w:rsidRDefault="00BD540F" w:rsidP="00BD540F">
      <w:pPr>
        <w:ind w:left="284"/>
        <w:jc w:val="both"/>
        <w:rPr>
          <w:noProof/>
          <w:sz w:val="24"/>
          <w:szCs w:val="24"/>
        </w:rPr>
      </w:pPr>
    </w:p>
    <w:p w:rsidR="00BD540F" w:rsidRPr="0022313F" w:rsidRDefault="00BD540F" w:rsidP="00BD540F">
      <w:pPr>
        <w:jc w:val="both"/>
        <w:rPr>
          <w:sz w:val="24"/>
          <w:szCs w:val="24"/>
        </w:rPr>
      </w:pPr>
      <w:r>
        <w:rPr>
          <w:noProof/>
          <w:sz w:val="24"/>
          <w:szCs w:val="24"/>
        </w:rPr>
        <w:drawing>
          <wp:inline distT="0" distB="0" distL="0" distR="0" wp14:anchorId="4713B5FC" wp14:editId="5A396F78">
            <wp:extent cx="4204952" cy="2214549"/>
            <wp:effectExtent l="0" t="0" r="571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bafb420-d4d8-4ffe-9c0d-a579810d1f23.jpeg"/>
                    <pic:cNvPicPr/>
                  </pic:nvPicPr>
                  <pic:blipFill rotWithShape="1">
                    <a:blip r:embed="rId31">
                      <a:extLst>
                        <a:ext uri="{28A0092B-C50C-407E-A947-70E740481C1C}">
                          <a14:useLocalDpi xmlns:a14="http://schemas.microsoft.com/office/drawing/2010/main" val="0"/>
                        </a:ext>
                      </a:extLst>
                    </a:blip>
                    <a:srcRect l="12047" t="16586" r="3341" b="24000"/>
                    <a:stretch/>
                  </pic:blipFill>
                  <pic:spPr bwMode="auto">
                    <a:xfrm>
                      <a:off x="0" y="0"/>
                      <a:ext cx="4210263" cy="2217346"/>
                    </a:xfrm>
                    <a:prstGeom prst="rect">
                      <a:avLst/>
                    </a:prstGeom>
                    <a:ln>
                      <a:noFill/>
                    </a:ln>
                    <a:extLst>
                      <a:ext uri="{53640926-AAD7-44D8-BBD7-CCE9431645EC}">
                        <a14:shadowObscured xmlns:a14="http://schemas.microsoft.com/office/drawing/2010/main"/>
                      </a:ext>
                    </a:extLst>
                  </pic:spPr>
                </pic:pic>
              </a:graphicData>
            </a:graphic>
          </wp:inline>
        </w:drawing>
      </w:r>
    </w:p>
    <w:p w:rsidR="00BD540F" w:rsidRPr="00DF51D3" w:rsidRDefault="00BD540F" w:rsidP="00BD540F">
      <w:pPr>
        <w:pStyle w:val="ListeParagraf"/>
        <w:ind w:left="644"/>
        <w:jc w:val="both"/>
        <w:rPr>
          <w:sz w:val="24"/>
          <w:szCs w:val="24"/>
        </w:rPr>
      </w:pPr>
    </w:p>
    <w:p w:rsidR="00BD540F" w:rsidRDefault="00BD540F" w:rsidP="00BD540F">
      <w:pPr>
        <w:jc w:val="both"/>
        <w:rPr>
          <w:sz w:val="24"/>
          <w:szCs w:val="24"/>
        </w:rPr>
      </w:pPr>
      <w:r>
        <w:rPr>
          <w:noProof/>
          <w:sz w:val="24"/>
          <w:szCs w:val="24"/>
        </w:rPr>
        <w:lastRenderedPageBreak/>
        <w:drawing>
          <wp:inline distT="0" distB="0" distL="0" distR="0" wp14:anchorId="68763026" wp14:editId="19220EAE">
            <wp:extent cx="3952240" cy="2362452"/>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ab81744-54ff-40ba-98ce-9f5f273ace6b.jpeg"/>
                    <pic:cNvPicPr/>
                  </pic:nvPicPr>
                  <pic:blipFill rotWithShape="1">
                    <a:blip r:embed="rId32">
                      <a:extLst>
                        <a:ext uri="{28A0092B-C50C-407E-A947-70E740481C1C}">
                          <a14:useLocalDpi xmlns:a14="http://schemas.microsoft.com/office/drawing/2010/main" val="0"/>
                        </a:ext>
                      </a:extLst>
                    </a:blip>
                    <a:srcRect l="18" t="10810" r="20580" b="4814"/>
                    <a:stretch/>
                  </pic:blipFill>
                  <pic:spPr bwMode="auto">
                    <a:xfrm>
                      <a:off x="0" y="0"/>
                      <a:ext cx="3967657" cy="2371668"/>
                    </a:xfrm>
                    <a:prstGeom prst="rect">
                      <a:avLst/>
                    </a:prstGeom>
                    <a:ln>
                      <a:noFill/>
                    </a:ln>
                    <a:extLst>
                      <a:ext uri="{53640926-AAD7-44D8-BBD7-CCE9431645EC}">
                        <a14:shadowObscured xmlns:a14="http://schemas.microsoft.com/office/drawing/2010/main"/>
                      </a:ext>
                    </a:extLst>
                  </pic:spPr>
                </pic:pic>
              </a:graphicData>
            </a:graphic>
          </wp:inline>
        </w:drawing>
      </w:r>
    </w:p>
    <w:p w:rsidR="00BD540F" w:rsidRPr="00DF51D3" w:rsidRDefault="00BD540F" w:rsidP="00BD540F">
      <w:pPr>
        <w:ind w:left="284"/>
        <w:jc w:val="both"/>
        <w:rPr>
          <w:sz w:val="24"/>
          <w:szCs w:val="24"/>
        </w:rPr>
      </w:pPr>
    </w:p>
    <w:p w:rsidR="00BD540F" w:rsidRDefault="00BD540F" w:rsidP="00BD540F">
      <w:pPr>
        <w:pStyle w:val="ListeParagraf"/>
        <w:numPr>
          <w:ilvl w:val="0"/>
          <w:numId w:val="17"/>
        </w:numPr>
        <w:jc w:val="both"/>
        <w:rPr>
          <w:sz w:val="24"/>
          <w:szCs w:val="24"/>
        </w:rPr>
      </w:pPr>
      <w:r>
        <w:rPr>
          <w:sz w:val="24"/>
          <w:szCs w:val="24"/>
        </w:rPr>
        <w:t>15.05.2024 tarihinde Engelliler haftası etkinlikleri kapsamında Söyleşi Programı gerçekleştirildi.</w:t>
      </w:r>
    </w:p>
    <w:p w:rsidR="00BD540F" w:rsidRDefault="00BD540F" w:rsidP="00BD540F">
      <w:pPr>
        <w:jc w:val="both"/>
        <w:rPr>
          <w:noProof/>
        </w:rPr>
      </w:pPr>
    </w:p>
    <w:p w:rsidR="00BD540F" w:rsidRDefault="00BD540F" w:rsidP="00BD540F">
      <w:pPr>
        <w:jc w:val="both"/>
        <w:rPr>
          <w:sz w:val="24"/>
          <w:szCs w:val="24"/>
        </w:rPr>
      </w:pPr>
      <w:r>
        <w:rPr>
          <w:noProof/>
        </w:rPr>
        <w:drawing>
          <wp:inline distT="0" distB="0" distL="0" distR="0" wp14:anchorId="4A99D9C4" wp14:editId="0B4402A8">
            <wp:extent cx="3336290" cy="3097369"/>
            <wp:effectExtent l="0" t="0" r="0" b="825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66d4d96-1bcb-45d0-aae8-f5649d8b3bfc.jpeg"/>
                    <pic:cNvPicPr/>
                  </pic:nvPicPr>
                  <pic:blipFill rotWithShape="1">
                    <a:blip r:embed="rId33" cstate="print">
                      <a:extLst>
                        <a:ext uri="{28A0092B-C50C-407E-A947-70E740481C1C}">
                          <a14:useLocalDpi xmlns:a14="http://schemas.microsoft.com/office/drawing/2010/main" val="0"/>
                        </a:ext>
                      </a:extLst>
                    </a:blip>
                    <a:srcRect l="-1342" t="16648" r="1342" b="13723"/>
                    <a:stretch/>
                  </pic:blipFill>
                  <pic:spPr bwMode="auto">
                    <a:xfrm>
                      <a:off x="0" y="0"/>
                      <a:ext cx="3344890" cy="310535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B26A153" wp14:editId="2407D322">
            <wp:extent cx="2340785" cy="3083900"/>
            <wp:effectExtent l="0" t="0" r="2540" b="254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3cbd554-6e10-4209-b366-90f28ab11110.jpeg"/>
                    <pic:cNvPicPr/>
                  </pic:nvPicPr>
                  <pic:blipFill rotWithShape="1">
                    <a:blip r:embed="rId34" cstate="print">
                      <a:extLst>
                        <a:ext uri="{28A0092B-C50C-407E-A947-70E740481C1C}">
                          <a14:useLocalDpi xmlns:a14="http://schemas.microsoft.com/office/drawing/2010/main" val="0"/>
                        </a:ext>
                      </a:extLst>
                    </a:blip>
                    <a:srcRect l="-1216" t="18455" r="1216" b="10224"/>
                    <a:stretch/>
                  </pic:blipFill>
                  <pic:spPr bwMode="auto">
                    <a:xfrm>
                      <a:off x="0" y="0"/>
                      <a:ext cx="2362450" cy="3112443"/>
                    </a:xfrm>
                    <a:prstGeom prst="rect">
                      <a:avLst/>
                    </a:prstGeom>
                    <a:ln>
                      <a:noFill/>
                    </a:ln>
                    <a:extLst>
                      <a:ext uri="{53640926-AAD7-44D8-BBD7-CCE9431645EC}">
                        <a14:shadowObscured xmlns:a14="http://schemas.microsoft.com/office/drawing/2010/main"/>
                      </a:ext>
                    </a:extLst>
                  </pic:spPr>
                </pic:pic>
              </a:graphicData>
            </a:graphic>
          </wp:inline>
        </w:drawing>
      </w:r>
    </w:p>
    <w:p w:rsidR="00BD540F" w:rsidRPr="00DF51D3" w:rsidRDefault="00BD540F" w:rsidP="00BD540F">
      <w:pPr>
        <w:jc w:val="both"/>
        <w:rPr>
          <w:sz w:val="24"/>
          <w:szCs w:val="24"/>
        </w:rPr>
      </w:pPr>
    </w:p>
    <w:p w:rsidR="00BD540F" w:rsidRPr="00DF51D3" w:rsidRDefault="00BD540F" w:rsidP="00BD540F">
      <w:pPr>
        <w:jc w:val="both"/>
        <w:rPr>
          <w:sz w:val="24"/>
          <w:szCs w:val="24"/>
        </w:rPr>
      </w:pPr>
      <w:r>
        <w:rPr>
          <w:noProof/>
        </w:rPr>
        <w:drawing>
          <wp:inline distT="0" distB="0" distL="0" distR="0" wp14:anchorId="5B3B7AFE" wp14:editId="13EA5298">
            <wp:extent cx="4101921" cy="2307331"/>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4e001cd-5a04-48a3-99d1-c8914a5498df.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16994" cy="2315809"/>
                    </a:xfrm>
                    <a:prstGeom prst="rect">
                      <a:avLst/>
                    </a:prstGeom>
                  </pic:spPr>
                </pic:pic>
              </a:graphicData>
            </a:graphic>
          </wp:inline>
        </w:drawing>
      </w:r>
    </w:p>
    <w:p w:rsidR="00BD540F" w:rsidRDefault="00BD540F" w:rsidP="00BD540F">
      <w:pPr>
        <w:jc w:val="both"/>
        <w:rPr>
          <w:noProof/>
        </w:rPr>
      </w:pPr>
    </w:p>
    <w:p w:rsidR="00BD540F" w:rsidRDefault="00BD540F" w:rsidP="00BD540F">
      <w:pPr>
        <w:jc w:val="both"/>
        <w:rPr>
          <w:noProof/>
        </w:rPr>
      </w:pPr>
    </w:p>
    <w:p w:rsidR="00BD540F" w:rsidRDefault="00BD540F" w:rsidP="00BD540F">
      <w:pPr>
        <w:pStyle w:val="ListeParagraf"/>
        <w:numPr>
          <w:ilvl w:val="0"/>
          <w:numId w:val="17"/>
        </w:numPr>
        <w:jc w:val="both"/>
        <w:rPr>
          <w:sz w:val="24"/>
          <w:szCs w:val="24"/>
        </w:rPr>
      </w:pPr>
      <w:r w:rsidRPr="0022313F">
        <w:rPr>
          <w:sz w:val="24"/>
          <w:szCs w:val="24"/>
        </w:rPr>
        <w:t>15.05.2024 tarihinde Engelliler haftası etkinlikleri kapsamında</w:t>
      </w:r>
      <w:r>
        <w:rPr>
          <w:sz w:val="24"/>
          <w:szCs w:val="24"/>
        </w:rPr>
        <w:t xml:space="preserve"> görme engelli sanatçı “Ersin ÇİMEN” konseri gerçekleştirildi.</w:t>
      </w:r>
    </w:p>
    <w:p w:rsidR="00D81359" w:rsidRDefault="00D81359" w:rsidP="00D81359">
      <w:pPr>
        <w:jc w:val="both"/>
        <w:rPr>
          <w:sz w:val="24"/>
          <w:szCs w:val="24"/>
        </w:rPr>
      </w:pPr>
    </w:p>
    <w:p w:rsidR="00D81359" w:rsidRDefault="00D81359" w:rsidP="00D81359">
      <w:pPr>
        <w:jc w:val="both"/>
        <w:rPr>
          <w:sz w:val="24"/>
          <w:szCs w:val="24"/>
        </w:rPr>
      </w:pPr>
    </w:p>
    <w:p w:rsidR="00D81359" w:rsidRDefault="00D81359" w:rsidP="00D81359">
      <w:pPr>
        <w:jc w:val="both"/>
        <w:rPr>
          <w:sz w:val="24"/>
          <w:szCs w:val="24"/>
        </w:rPr>
      </w:pPr>
    </w:p>
    <w:p w:rsidR="00D81359" w:rsidRPr="00D81359" w:rsidRDefault="00D81359" w:rsidP="00D81359">
      <w:pPr>
        <w:jc w:val="both"/>
        <w:rPr>
          <w:sz w:val="24"/>
          <w:szCs w:val="24"/>
        </w:rPr>
      </w:pPr>
    </w:p>
    <w:p w:rsidR="00BD540F" w:rsidRPr="0022313F" w:rsidRDefault="00BD540F" w:rsidP="00BD540F">
      <w:pPr>
        <w:pStyle w:val="ListeParagraf"/>
        <w:ind w:left="644"/>
        <w:jc w:val="both"/>
        <w:rPr>
          <w:sz w:val="24"/>
          <w:szCs w:val="24"/>
        </w:rPr>
      </w:pPr>
      <w:r>
        <w:rPr>
          <w:noProof/>
        </w:rPr>
        <w:drawing>
          <wp:inline distT="0" distB="0" distL="0" distR="0" wp14:anchorId="1F6F4F69" wp14:editId="0C463FD9">
            <wp:extent cx="2653048" cy="2309629"/>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9b4ca827-9885-4bee-8d32-7b58a2f02c70.jpeg"/>
                    <pic:cNvPicPr/>
                  </pic:nvPicPr>
                  <pic:blipFill rotWithShape="1">
                    <a:blip r:embed="rId36" cstate="print">
                      <a:extLst>
                        <a:ext uri="{28A0092B-C50C-407E-A947-70E740481C1C}">
                          <a14:useLocalDpi xmlns:a14="http://schemas.microsoft.com/office/drawing/2010/main" val="0"/>
                        </a:ext>
                      </a:extLst>
                    </a:blip>
                    <a:srcRect t="34708"/>
                    <a:stretch/>
                  </pic:blipFill>
                  <pic:spPr bwMode="auto">
                    <a:xfrm>
                      <a:off x="0" y="0"/>
                      <a:ext cx="2665584" cy="2320543"/>
                    </a:xfrm>
                    <a:prstGeom prst="rect">
                      <a:avLst/>
                    </a:prstGeom>
                    <a:ln>
                      <a:noFill/>
                    </a:ln>
                    <a:extLst>
                      <a:ext uri="{53640926-AAD7-44D8-BBD7-CCE9431645EC}">
                        <a14:shadowObscured xmlns:a14="http://schemas.microsoft.com/office/drawing/2010/main"/>
                      </a:ext>
                    </a:extLst>
                  </pic:spPr>
                </pic:pic>
              </a:graphicData>
            </a:graphic>
          </wp:inline>
        </w:drawing>
      </w:r>
    </w:p>
    <w:p w:rsidR="00BD540F" w:rsidRDefault="00BD540F" w:rsidP="00BD540F">
      <w:pPr>
        <w:pStyle w:val="ListeParagraf"/>
        <w:ind w:left="644"/>
        <w:jc w:val="both"/>
        <w:rPr>
          <w:noProof/>
          <w:sz w:val="24"/>
          <w:szCs w:val="24"/>
        </w:rPr>
      </w:pPr>
    </w:p>
    <w:p w:rsidR="00BD540F" w:rsidRPr="0022313F" w:rsidRDefault="00BD540F" w:rsidP="00BD540F">
      <w:pPr>
        <w:pStyle w:val="ListeParagraf"/>
        <w:ind w:left="644"/>
        <w:jc w:val="both"/>
        <w:rPr>
          <w:sz w:val="24"/>
          <w:szCs w:val="24"/>
        </w:rPr>
      </w:pPr>
      <w:r>
        <w:rPr>
          <w:noProof/>
          <w:sz w:val="24"/>
          <w:szCs w:val="24"/>
        </w:rPr>
        <w:drawing>
          <wp:inline distT="0" distB="0" distL="0" distR="0" wp14:anchorId="7E0C0CFE" wp14:editId="2F5B7013">
            <wp:extent cx="4095481" cy="2158289"/>
            <wp:effectExtent l="0" t="0" r="63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3156177-785d-43e4-8732-16a805a2bbc7.jpeg"/>
                    <pic:cNvPicPr/>
                  </pic:nvPicPr>
                  <pic:blipFill rotWithShape="1">
                    <a:blip r:embed="rId37" cstate="print">
                      <a:extLst>
                        <a:ext uri="{28A0092B-C50C-407E-A947-70E740481C1C}">
                          <a14:useLocalDpi xmlns:a14="http://schemas.microsoft.com/office/drawing/2010/main" val="0"/>
                        </a:ext>
                      </a:extLst>
                    </a:blip>
                    <a:srcRect r="10910" b="16533"/>
                    <a:stretch/>
                  </pic:blipFill>
                  <pic:spPr bwMode="auto">
                    <a:xfrm>
                      <a:off x="0" y="0"/>
                      <a:ext cx="4107782" cy="2164772"/>
                    </a:xfrm>
                    <a:prstGeom prst="rect">
                      <a:avLst/>
                    </a:prstGeom>
                    <a:ln>
                      <a:noFill/>
                    </a:ln>
                    <a:extLst>
                      <a:ext uri="{53640926-AAD7-44D8-BBD7-CCE9431645EC}">
                        <a14:shadowObscured xmlns:a14="http://schemas.microsoft.com/office/drawing/2010/main"/>
                      </a:ext>
                    </a:extLst>
                  </pic:spPr>
                </pic:pic>
              </a:graphicData>
            </a:graphic>
          </wp:inline>
        </w:drawing>
      </w:r>
    </w:p>
    <w:p w:rsidR="00BD540F" w:rsidRDefault="00BD540F" w:rsidP="00BD540F">
      <w:pPr>
        <w:jc w:val="both"/>
        <w:rPr>
          <w:sz w:val="24"/>
          <w:szCs w:val="24"/>
        </w:rPr>
      </w:pPr>
    </w:p>
    <w:p w:rsidR="00BD540F" w:rsidRDefault="00BD540F" w:rsidP="00BD540F">
      <w:pPr>
        <w:jc w:val="both"/>
        <w:rPr>
          <w:sz w:val="24"/>
          <w:szCs w:val="24"/>
        </w:rPr>
      </w:pPr>
    </w:p>
    <w:p w:rsidR="00BD540F" w:rsidRDefault="00BD540F" w:rsidP="00BD540F">
      <w:pPr>
        <w:pStyle w:val="ListeParagraf"/>
        <w:numPr>
          <w:ilvl w:val="0"/>
          <w:numId w:val="17"/>
        </w:numPr>
        <w:jc w:val="both"/>
        <w:rPr>
          <w:sz w:val="24"/>
          <w:szCs w:val="24"/>
        </w:rPr>
      </w:pPr>
      <w:r>
        <w:rPr>
          <w:sz w:val="24"/>
          <w:szCs w:val="24"/>
        </w:rPr>
        <w:t xml:space="preserve">04.12.2024 tarihinde </w:t>
      </w:r>
      <w:r w:rsidRPr="0022313F">
        <w:rPr>
          <w:sz w:val="24"/>
          <w:szCs w:val="24"/>
        </w:rPr>
        <w:t>“3</w:t>
      </w:r>
      <w:r>
        <w:rPr>
          <w:sz w:val="24"/>
          <w:szCs w:val="24"/>
        </w:rPr>
        <w:t>Aralık Dünya Engelliler Günü</w:t>
      </w:r>
      <w:r w:rsidRPr="0022313F">
        <w:rPr>
          <w:sz w:val="24"/>
          <w:szCs w:val="24"/>
        </w:rPr>
        <w:t>” dolayısıyla Kayseri Üniversitesi Engelli Öğrenci Birimi Koordinatörlüğü tarafından hazırlanan “Ö</w:t>
      </w:r>
      <w:r>
        <w:rPr>
          <w:sz w:val="24"/>
          <w:szCs w:val="24"/>
        </w:rPr>
        <w:t xml:space="preserve">zel </w:t>
      </w:r>
      <w:proofErr w:type="spellStart"/>
      <w:r>
        <w:rPr>
          <w:sz w:val="24"/>
          <w:szCs w:val="24"/>
        </w:rPr>
        <w:t>Gereksinimli</w:t>
      </w:r>
      <w:proofErr w:type="spellEnd"/>
      <w:r>
        <w:rPr>
          <w:sz w:val="24"/>
          <w:szCs w:val="24"/>
        </w:rPr>
        <w:t xml:space="preserve"> Bireylerin Ne Kadar Farkındayız ve </w:t>
      </w:r>
      <w:proofErr w:type="spellStart"/>
      <w:r>
        <w:rPr>
          <w:sz w:val="24"/>
          <w:szCs w:val="24"/>
        </w:rPr>
        <w:t>Çölyakla</w:t>
      </w:r>
      <w:proofErr w:type="spellEnd"/>
      <w:r>
        <w:rPr>
          <w:sz w:val="24"/>
          <w:szCs w:val="24"/>
        </w:rPr>
        <w:t xml:space="preserve"> Yaşam</w:t>
      </w:r>
      <w:r w:rsidRPr="0022313F">
        <w:rPr>
          <w:sz w:val="24"/>
          <w:szCs w:val="24"/>
        </w:rPr>
        <w:t>” konularının ele alındığı söyleşi programı gerçekleştirildi.</w:t>
      </w:r>
    </w:p>
    <w:p w:rsidR="00BD540F" w:rsidRPr="0022313F" w:rsidRDefault="00BD540F" w:rsidP="00BD540F">
      <w:pPr>
        <w:pStyle w:val="ListeParagraf"/>
        <w:ind w:left="644"/>
        <w:jc w:val="both"/>
        <w:rPr>
          <w:sz w:val="24"/>
          <w:szCs w:val="24"/>
        </w:rPr>
      </w:pPr>
    </w:p>
    <w:p w:rsidR="00BD540F" w:rsidRDefault="00BD540F" w:rsidP="00BD540F">
      <w:pPr>
        <w:jc w:val="both"/>
        <w:rPr>
          <w:noProof/>
          <w:sz w:val="24"/>
          <w:szCs w:val="24"/>
        </w:rPr>
      </w:pPr>
      <w:r>
        <w:rPr>
          <w:noProof/>
          <w:sz w:val="24"/>
          <w:szCs w:val="24"/>
        </w:rPr>
        <w:lastRenderedPageBreak/>
        <w:t xml:space="preserve">    </w:t>
      </w:r>
      <w:r>
        <w:rPr>
          <w:noProof/>
          <w:sz w:val="24"/>
          <w:szCs w:val="24"/>
        </w:rPr>
        <w:drawing>
          <wp:inline distT="0" distB="0" distL="0" distR="0" wp14:anchorId="61E74FDC" wp14:editId="01EF854A">
            <wp:extent cx="2644631" cy="3741313"/>
            <wp:effectExtent l="0" t="0" r="381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73718d0-8513-4e5b-a2ae-45e041b0ed75 (1).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53768" cy="3754239"/>
                    </a:xfrm>
                    <a:prstGeom prst="rect">
                      <a:avLst/>
                    </a:prstGeom>
                  </pic:spPr>
                </pic:pic>
              </a:graphicData>
            </a:graphic>
          </wp:inline>
        </w:drawing>
      </w:r>
    </w:p>
    <w:p w:rsidR="00BD540F" w:rsidRDefault="00BD540F" w:rsidP="00BD540F">
      <w:pPr>
        <w:jc w:val="both"/>
        <w:rPr>
          <w:noProof/>
          <w:sz w:val="24"/>
          <w:szCs w:val="24"/>
        </w:rPr>
      </w:pPr>
      <w:r>
        <w:rPr>
          <w:noProof/>
          <w:sz w:val="24"/>
          <w:szCs w:val="24"/>
        </w:rPr>
        <w:t xml:space="preserve"> </w:t>
      </w:r>
    </w:p>
    <w:p w:rsidR="00BD540F" w:rsidRDefault="00BD540F" w:rsidP="00BD540F">
      <w:pPr>
        <w:jc w:val="both"/>
        <w:rPr>
          <w:noProof/>
          <w:sz w:val="24"/>
          <w:szCs w:val="24"/>
        </w:rPr>
      </w:pPr>
      <w:r>
        <w:rPr>
          <w:noProof/>
          <w:sz w:val="24"/>
          <w:szCs w:val="24"/>
        </w:rPr>
        <w:drawing>
          <wp:inline distT="0" distB="0" distL="0" distR="0" wp14:anchorId="5CD91D9B" wp14:editId="1051A638">
            <wp:extent cx="4648011" cy="2034075"/>
            <wp:effectExtent l="0" t="0" r="635" b="444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2735e6f-c5d5-472a-8006-99a1d3ec641d.jpeg"/>
                    <pic:cNvPicPr/>
                  </pic:nvPicPr>
                  <pic:blipFill rotWithShape="1">
                    <a:blip r:embed="rId39" cstate="print">
                      <a:extLst>
                        <a:ext uri="{28A0092B-C50C-407E-A947-70E740481C1C}">
                          <a14:useLocalDpi xmlns:a14="http://schemas.microsoft.com/office/drawing/2010/main" val="0"/>
                        </a:ext>
                      </a:extLst>
                    </a:blip>
                    <a:srcRect l="11851" t="9243" r="7439" b="43662"/>
                    <a:stretch/>
                  </pic:blipFill>
                  <pic:spPr bwMode="auto">
                    <a:xfrm>
                      <a:off x="0" y="0"/>
                      <a:ext cx="4649514" cy="2034733"/>
                    </a:xfrm>
                    <a:prstGeom prst="rect">
                      <a:avLst/>
                    </a:prstGeom>
                    <a:ln>
                      <a:noFill/>
                    </a:ln>
                    <a:extLst>
                      <a:ext uri="{53640926-AAD7-44D8-BBD7-CCE9431645EC}">
                        <a14:shadowObscured xmlns:a14="http://schemas.microsoft.com/office/drawing/2010/main"/>
                      </a:ext>
                    </a:extLst>
                  </pic:spPr>
                </pic:pic>
              </a:graphicData>
            </a:graphic>
          </wp:inline>
        </w:drawing>
      </w:r>
    </w:p>
    <w:p w:rsidR="00BD540F" w:rsidRDefault="00BD540F" w:rsidP="00BD540F">
      <w:pPr>
        <w:jc w:val="both"/>
        <w:rPr>
          <w:noProof/>
          <w:sz w:val="24"/>
          <w:szCs w:val="24"/>
        </w:rPr>
      </w:pPr>
    </w:p>
    <w:p w:rsidR="00BD540F" w:rsidRDefault="00BD540F" w:rsidP="00BD540F">
      <w:pPr>
        <w:jc w:val="both"/>
        <w:rPr>
          <w:sz w:val="24"/>
          <w:szCs w:val="24"/>
        </w:rPr>
      </w:pPr>
      <w:r>
        <w:rPr>
          <w:noProof/>
          <w:sz w:val="24"/>
          <w:szCs w:val="24"/>
        </w:rPr>
        <w:drawing>
          <wp:inline distT="0" distB="0" distL="0" distR="0" wp14:anchorId="276273D5" wp14:editId="070282C8">
            <wp:extent cx="2646609" cy="2742461"/>
            <wp:effectExtent l="0" t="0" r="1905" b="127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89ee919-e568-44d3-a513-30b03d923ab7.jpeg"/>
                    <pic:cNvPicPr/>
                  </pic:nvPicPr>
                  <pic:blipFill rotWithShape="1">
                    <a:blip r:embed="rId40" cstate="print">
                      <a:extLst>
                        <a:ext uri="{28A0092B-C50C-407E-A947-70E740481C1C}">
                          <a14:useLocalDpi xmlns:a14="http://schemas.microsoft.com/office/drawing/2010/main" val="0"/>
                        </a:ext>
                      </a:extLst>
                    </a:blip>
                    <a:srcRect b="22284"/>
                    <a:stretch/>
                  </pic:blipFill>
                  <pic:spPr bwMode="auto">
                    <a:xfrm>
                      <a:off x="0" y="0"/>
                      <a:ext cx="2657106" cy="2753338"/>
                    </a:xfrm>
                    <a:prstGeom prst="rect">
                      <a:avLst/>
                    </a:prstGeom>
                    <a:ln>
                      <a:noFill/>
                    </a:ln>
                    <a:extLst>
                      <a:ext uri="{53640926-AAD7-44D8-BBD7-CCE9431645EC}">
                        <a14:shadowObscured xmlns:a14="http://schemas.microsoft.com/office/drawing/2010/main"/>
                      </a:ext>
                    </a:extLst>
                  </pic:spPr>
                </pic:pic>
              </a:graphicData>
            </a:graphic>
          </wp:inline>
        </w:drawing>
      </w:r>
    </w:p>
    <w:p w:rsidR="00BD540F" w:rsidRDefault="00BD540F" w:rsidP="00BD540F">
      <w:pPr>
        <w:jc w:val="both"/>
        <w:rPr>
          <w:sz w:val="24"/>
          <w:szCs w:val="24"/>
        </w:rPr>
      </w:pPr>
    </w:p>
    <w:p w:rsidR="00BD540F" w:rsidRDefault="00BD540F" w:rsidP="00BD540F">
      <w:pPr>
        <w:jc w:val="both"/>
        <w:rPr>
          <w:sz w:val="24"/>
          <w:szCs w:val="24"/>
        </w:rPr>
      </w:pPr>
    </w:p>
    <w:p w:rsidR="00BD540F" w:rsidRDefault="00BD540F" w:rsidP="00BD540F">
      <w:pPr>
        <w:pStyle w:val="ListeParagraf"/>
        <w:numPr>
          <w:ilvl w:val="0"/>
          <w:numId w:val="17"/>
        </w:numPr>
        <w:jc w:val="both"/>
        <w:rPr>
          <w:sz w:val="24"/>
          <w:szCs w:val="24"/>
        </w:rPr>
      </w:pPr>
      <w:r>
        <w:rPr>
          <w:sz w:val="24"/>
          <w:szCs w:val="24"/>
        </w:rPr>
        <w:t>26.12.2024 tarihinde “</w:t>
      </w:r>
      <w:r w:rsidRPr="0022313F">
        <w:rPr>
          <w:sz w:val="24"/>
          <w:szCs w:val="24"/>
        </w:rPr>
        <w:t>3 Aralık Dünya Engelliler Günü</w:t>
      </w:r>
      <w:r>
        <w:rPr>
          <w:sz w:val="24"/>
          <w:szCs w:val="24"/>
        </w:rPr>
        <w:t>”</w:t>
      </w:r>
      <w:r w:rsidRPr="0022313F">
        <w:rPr>
          <w:sz w:val="24"/>
          <w:szCs w:val="24"/>
        </w:rPr>
        <w:t xml:space="preserve"> kapsamında Pınarbaşı Meslek Yüksekokulu </w:t>
      </w:r>
      <w:proofErr w:type="spellStart"/>
      <w:r w:rsidRPr="0022313F">
        <w:rPr>
          <w:sz w:val="24"/>
          <w:szCs w:val="24"/>
        </w:rPr>
        <w:t>Öğr</w:t>
      </w:r>
      <w:proofErr w:type="spellEnd"/>
      <w:r w:rsidRPr="0022313F">
        <w:rPr>
          <w:sz w:val="24"/>
          <w:szCs w:val="24"/>
        </w:rPr>
        <w:t>. Gör. Su ÜNLÜ tarafından öğrencilerimize farkındalık semineri verilerek film gösterimi etkinliği yapılmıştır.</w:t>
      </w:r>
    </w:p>
    <w:p w:rsidR="00BD540F" w:rsidRDefault="00BD540F" w:rsidP="00BD540F">
      <w:pPr>
        <w:pStyle w:val="ListeParagraf"/>
        <w:ind w:left="644"/>
        <w:jc w:val="both"/>
        <w:rPr>
          <w:sz w:val="24"/>
          <w:szCs w:val="24"/>
        </w:rPr>
      </w:pPr>
    </w:p>
    <w:p w:rsidR="00BD540F" w:rsidRPr="0022313F" w:rsidRDefault="00BD540F" w:rsidP="00BD540F">
      <w:pPr>
        <w:pStyle w:val="ListeParagraf"/>
        <w:ind w:left="644"/>
        <w:jc w:val="both"/>
        <w:rPr>
          <w:sz w:val="24"/>
          <w:szCs w:val="24"/>
        </w:rPr>
      </w:pPr>
      <w:r>
        <w:rPr>
          <w:noProof/>
          <w:sz w:val="24"/>
          <w:szCs w:val="24"/>
        </w:rPr>
        <w:drawing>
          <wp:inline distT="0" distB="0" distL="0" distR="0" wp14:anchorId="065FE251" wp14:editId="2779DE9F">
            <wp:extent cx="3393583" cy="2545187"/>
            <wp:effectExtent l="0" t="0" r="0" b="762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c0a6ebb-ef70-4419-bbcd-aeb91b4e28cd.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01446" cy="2551084"/>
                    </a:xfrm>
                    <a:prstGeom prst="rect">
                      <a:avLst/>
                    </a:prstGeom>
                  </pic:spPr>
                </pic:pic>
              </a:graphicData>
            </a:graphic>
          </wp:inline>
        </w:drawing>
      </w:r>
    </w:p>
    <w:p w:rsidR="008A6E1F" w:rsidRDefault="008A6E1F" w:rsidP="008A6E1F">
      <w:pPr>
        <w:jc w:val="both"/>
        <w:rPr>
          <w:bCs/>
          <w:sz w:val="24"/>
          <w:szCs w:val="24"/>
        </w:rPr>
      </w:pPr>
    </w:p>
    <w:p w:rsidR="00BF6614" w:rsidRDefault="00BF6614" w:rsidP="008A6E1F">
      <w:pPr>
        <w:jc w:val="both"/>
        <w:rPr>
          <w:bCs/>
          <w:sz w:val="24"/>
          <w:szCs w:val="24"/>
        </w:rPr>
      </w:pPr>
    </w:p>
    <w:p w:rsidR="00E91FA2" w:rsidRDefault="00E91FA2" w:rsidP="00A03FCF">
      <w:pPr>
        <w:jc w:val="both"/>
        <w:rPr>
          <w:bCs/>
          <w:sz w:val="24"/>
          <w:szCs w:val="24"/>
        </w:rPr>
      </w:pPr>
    </w:p>
    <w:p w:rsidR="008A6E1F" w:rsidRDefault="008A6E1F" w:rsidP="008A6E1F">
      <w:pPr>
        <w:jc w:val="both"/>
        <w:rPr>
          <w:bCs/>
          <w:sz w:val="24"/>
          <w:szCs w:val="24"/>
        </w:rPr>
      </w:pPr>
    </w:p>
    <w:p w:rsidR="00E91FA2" w:rsidRPr="00AC6176" w:rsidRDefault="00E91FA2" w:rsidP="00E91FA2">
      <w:pPr>
        <w:pStyle w:val="Balk3"/>
        <w:ind w:hanging="4956"/>
        <w:jc w:val="both"/>
        <w:rPr>
          <w:b/>
          <w:bCs/>
        </w:rPr>
      </w:pPr>
      <w:bookmarkStart w:id="36" w:name="_Toc186550355"/>
      <w:r w:rsidRPr="00AC6176">
        <w:rPr>
          <w:b/>
          <w:bCs/>
        </w:rPr>
        <w:t>6- Yönetim ve İç Kontrol Sistemi</w:t>
      </w:r>
      <w:bookmarkEnd w:id="36"/>
    </w:p>
    <w:p w:rsidR="009505AE" w:rsidRPr="00D81359" w:rsidRDefault="00BD540F" w:rsidP="00D81359">
      <w:pPr>
        <w:spacing w:before="100" w:beforeAutospacing="1" w:after="100" w:afterAutospacing="1"/>
        <w:jc w:val="both"/>
        <w:rPr>
          <w:bCs/>
          <w:sz w:val="24"/>
          <w:szCs w:val="24"/>
        </w:rPr>
      </w:pPr>
      <w:bookmarkStart w:id="37" w:name="_Toc158804391"/>
      <w:bookmarkStart w:id="38" w:name="_Toc192651077"/>
      <w:r>
        <w:rPr>
          <w:sz w:val="24"/>
          <w:szCs w:val="24"/>
        </w:rPr>
        <w:t xml:space="preserve">Engelli Öğrenci Birimi Koordinatörlüğü’ne koordinatör olarak </w:t>
      </w:r>
      <w:proofErr w:type="spellStart"/>
      <w:proofErr w:type="gramStart"/>
      <w:r>
        <w:rPr>
          <w:sz w:val="24"/>
          <w:szCs w:val="24"/>
        </w:rPr>
        <w:t>Öğr.Gör</w:t>
      </w:r>
      <w:proofErr w:type="gramEnd"/>
      <w:r>
        <w:rPr>
          <w:sz w:val="24"/>
          <w:szCs w:val="24"/>
        </w:rPr>
        <w:t>.Dr.Zahide</w:t>
      </w:r>
      <w:proofErr w:type="spellEnd"/>
      <w:r>
        <w:rPr>
          <w:sz w:val="24"/>
          <w:szCs w:val="24"/>
        </w:rPr>
        <w:t xml:space="preserve"> ŞAHİN, yardımcı olarak </w:t>
      </w:r>
      <w:proofErr w:type="spellStart"/>
      <w:r>
        <w:rPr>
          <w:sz w:val="24"/>
          <w:szCs w:val="24"/>
        </w:rPr>
        <w:t>Öğr.Gör.Emine</w:t>
      </w:r>
      <w:proofErr w:type="spellEnd"/>
      <w:r>
        <w:rPr>
          <w:sz w:val="24"/>
          <w:szCs w:val="24"/>
        </w:rPr>
        <w:t xml:space="preserve"> </w:t>
      </w:r>
      <w:proofErr w:type="spellStart"/>
      <w:r>
        <w:rPr>
          <w:sz w:val="24"/>
          <w:szCs w:val="24"/>
        </w:rPr>
        <w:t>Rumeysa</w:t>
      </w:r>
      <w:proofErr w:type="spellEnd"/>
      <w:r>
        <w:rPr>
          <w:sz w:val="24"/>
          <w:szCs w:val="24"/>
        </w:rPr>
        <w:t xml:space="preserve"> ÜNAL görevlendirilmiştir. Ayrıca her birim temsilcisi görev yaptığı birim bazında belirlenerek ilgili göreve atanmıştır</w:t>
      </w:r>
      <w:bookmarkEnd w:id="37"/>
      <w:bookmarkEnd w:id="38"/>
      <w:r w:rsidR="00D81359">
        <w:rPr>
          <w:sz w:val="24"/>
          <w:szCs w:val="24"/>
        </w:rPr>
        <w:t>.</w:t>
      </w:r>
    </w:p>
    <w:p w:rsidR="009505AE" w:rsidRDefault="009505AE" w:rsidP="00E91FA2">
      <w:pPr>
        <w:jc w:val="both"/>
        <w:rPr>
          <w:bCs/>
          <w:color w:val="FF0000"/>
          <w:sz w:val="24"/>
          <w:szCs w:val="24"/>
        </w:rPr>
      </w:pPr>
    </w:p>
    <w:p w:rsidR="009505AE" w:rsidRDefault="009505AE" w:rsidP="00E91FA2">
      <w:pPr>
        <w:jc w:val="both"/>
        <w:rPr>
          <w:bCs/>
          <w:color w:val="FF0000"/>
          <w:sz w:val="24"/>
          <w:szCs w:val="24"/>
        </w:rPr>
      </w:pPr>
    </w:p>
    <w:p w:rsidR="00DD75DA" w:rsidRDefault="00DD75DA" w:rsidP="00DD75DA">
      <w:pPr>
        <w:pStyle w:val="Balk1"/>
        <w:spacing w:before="100" w:beforeAutospacing="1" w:after="100" w:afterAutospacing="1"/>
        <w:ind w:left="360" w:hanging="360"/>
        <w:jc w:val="both"/>
        <w:rPr>
          <w:b/>
          <w:sz w:val="28"/>
          <w:szCs w:val="28"/>
        </w:rPr>
      </w:pPr>
      <w:bookmarkStart w:id="39" w:name="_Toc94538261"/>
      <w:bookmarkStart w:id="40" w:name="_Toc186550356"/>
      <w:r>
        <w:rPr>
          <w:b/>
          <w:sz w:val="28"/>
          <w:szCs w:val="28"/>
        </w:rPr>
        <w:t>II-AMAÇ ve HEDEFLER</w:t>
      </w:r>
      <w:bookmarkEnd w:id="39"/>
      <w:bookmarkEnd w:id="40"/>
    </w:p>
    <w:p w:rsidR="00DD75DA" w:rsidRDefault="00DD75DA" w:rsidP="00DD75DA">
      <w:pPr>
        <w:tabs>
          <w:tab w:val="left" w:pos="567"/>
        </w:tabs>
        <w:jc w:val="both"/>
        <w:rPr>
          <w:bCs/>
          <w:sz w:val="24"/>
          <w:szCs w:val="24"/>
        </w:rPr>
      </w:pPr>
      <w:r>
        <w:rPr>
          <w:bCs/>
          <w:spacing w:val="5"/>
          <w:sz w:val="24"/>
          <w:szCs w:val="24"/>
        </w:rPr>
        <w:t>Birimin stratejik amaç ve hedeflerine aşağıda yer verilmiştir.</w:t>
      </w:r>
    </w:p>
    <w:p w:rsidR="00DD75DA" w:rsidRDefault="00DD75DA" w:rsidP="00DD75DA">
      <w:pPr>
        <w:tabs>
          <w:tab w:val="left" w:pos="567"/>
        </w:tabs>
        <w:jc w:val="both"/>
        <w:rPr>
          <w:bCs/>
          <w:sz w:val="24"/>
          <w:szCs w:val="24"/>
        </w:rPr>
      </w:pPr>
    </w:p>
    <w:p w:rsidR="00DD75DA" w:rsidRDefault="00DD75DA" w:rsidP="00DD75DA">
      <w:pPr>
        <w:pStyle w:val="Balk2"/>
        <w:jc w:val="left"/>
        <w:rPr>
          <w:b/>
          <w:bCs/>
          <w:sz w:val="24"/>
          <w:szCs w:val="24"/>
        </w:rPr>
      </w:pPr>
      <w:bookmarkStart w:id="41" w:name="_Toc94538262"/>
      <w:bookmarkStart w:id="42" w:name="_Toc192651080"/>
      <w:bookmarkStart w:id="43" w:name="_Toc186550357"/>
      <w:r>
        <w:rPr>
          <w:b/>
          <w:bCs/>
          <w:sz w:val="24"/>
          <w:szCs w:val="24"/>
        </w:rPr>
        <w:t>A) Temel Politikalar ve Öncelikler</w:t>
      </w:r>
      <w:bookmarkEnd w:id="41"/>
      <w:bookmarkEnd w:id="42"/>
      <w:bookmarkEnd w:id="43"/>
      <w:r>
        <w:rPr>
          <w:b/>
          <w:bCs/>
          <w:sz w:val="24"/>
          <w:szCs w:val="24"/>
        </w:rPr>
        <w:t xml:space="preserve"> </w:t>
      </w:r>
    </w:p>
    <w:p w:rsidR="00DD75DA" w:rsidRDefault="00DD75DA" w:rsidP="00DD75DA">
      <w:pPr>
        <w:tabs>
          <w:tab w:val="left" w:pos="567"/>
        </w:tabs>
        <w:jc w:val="both"/>
        <w:rPr>
          <w:bCs/>
          <w:sz w:val="24"/>
          <w:szCs w:val="24"/>
        </w:rPr>
      </w:pPr>
    </w:p>
    <w:p w:rsidR="00DD75DA" w:rsidRDefault="00DD75DA" w:rsidP="00DD75DA">
      <w:pPr>
        <w:tabs>
          <w:tab w:val="left" w:pos="567"/>
        </w:tabs>
        <w:jc w:val="both"/>
        <w:rPr>
          <w:bCs/>
          <w:sz w:val="24"/>
          <w:szCs w:val="24"/>
        </w:rPr>
      </w:pPr>
      <w:r>
        <w:rPr>
          <w:bCs/>
          <w:sz w:val="24"/>
          <w:szCs w:val="24"/>
        </w:rPr>
        <w:t>Yükseköğretim Kurulu Başkanlığı Tarafından Hazırlanan “Türkiye’nin Yükseköğretim Stratejisi”</w:t>
      </w:r>
    </w:p>
    <w:p w:rsidR="00DD75DA" w:rsidRDefault="00DD75DA" w:rsidP="00DD75DA">
      <w:pPr>
        <w:tabs>
          <w:tab w:val="left" w:pos="567"/>
        </w:tabs>
        <w:jc w:val="both"/>
        <w:rPr>
          <w:bCs/>
          <w:sz w:val="24"/>
          <w:szCs w:val="24"/>
        </w:rPr>
      </w:pPr>
      <w:r>
        <w:rPr>
          <w:bCs/>
          <w:sz w:val="24"/>
          <w:szCs w:val="24"/>
        </w:rPr>
        <w:t xml:space="preserve">-Kalkınma Planları ve Yılı Programı, </w:t>
      </w:r>
    </w:p>
    <w:p w:rsidR="00DD75DA" w:rsidRDefault="00DD75DA" w:rsidP="00DD75DA">
      <w:pPr>
        <w:tabs>
          <w:tab w:val="left" w:pos="567"/>
        </w:tabs>
        <w:jc w:val="both"/>
        <w:rPr>
          <w:bCs/>
          <w:sz w:val="24"/>
          <w:szCs w:val="24"/>
        </w:rPr>
      </w:pPr>
      <w:r>
        <w:rPr>
          <w:bCs/>
          <w:sz w:val="24"/>
          <w:szCs w:val="24"/>
        </w:rPr>
        <w:t xml:space="preserve">-Orta Vadeli Program, </w:t>
      </w:r>
    </w:p>
    <w:p w:rsidR="00DD75DA" w:rsidRDefault="00DD75DA" w:rsidP="00DD75DA">
      <w:pPr>
        <w:tabs>
          <w:tab w:val="left" w:pos="567"/>
        </w:tabs>
        <w:jc w:val="both"/>
        <w:rPr>
          <w:bCs/>
          <w:sz w:val="24"/>
          <w:szCs w:val="24"/>
        </w:rPr>
      </w:pPr>
      <w:r>
        <w:rPr>
          <w:bCs/>
          <w:sz w:val="24"/>
          <w:szCs w:val="24"/>
        </w:rPr>
        <w:t xml:space="preserve">-Orta Vadeli Mali Plan, </w:t>
      </w:r>
    </w:p>
    <w:p w:rsidR="00DD75DA" w:rsidRDefault="00DD75DA" w:rsidP="00DD75DA">
      <w:pPr>
        <w:tabs>
          <w:tab w:val="left" w:pos="567"/>
        </w:tabs>
        <w:jc w:val="both"/>
        <w:rPr>
          <w:bCs/>
          <w:sz w:val="24"/>
          <w:szCs w:val="24"/>
        </w:rPr>
      </w:pPr>
      <w:r>
        <w:rPr>
          <w:bCs/>
          <w:sz w:val="24"/>
          <w:szCs w:val="24"/>
        </w:rPr>
        <w:t>-Bilgi Toplumu Stratejisi ve Eki Eylem Planı ve özellikle de İdare Stratejik Planı çerçevesinde, birimin temel politika ve önceliklerine yer verilmektedir.</w:t>
      </w:r>
    </w:p>
    <w:p w:rsidR="00DD75DA" w:rsidRDefault="00DD75DA" w:rsidP="00DD75DA">
      <w:pPr>
        <w:tabs>
          <w:tab w:val="left" w:pos="567"/>
        </w:tabs>
        <w:jc w:val="both"/>
        <w:rPr>
          <w:bCs/>
          <w:sz w:val="24"/>
          <w:szCs w:val="24"/>
        </w:rPr>
      </w:pPr>
    </w:p>
    <w:p w:rsidR="00DD75DA" w:rsidRDefault="00DD75DA" w:rsidP="00DD75DA">
      <w:pPr>
        <w:pStyle w:val="Balk2"/>
        <w:spacing w:before="240" w:after="60"/>
        <w:jc w:val="left"/>
        <w:rPr>
          <w:b/>
          <w:sz w:val="24"/>
          <w:szCs w:val="24"/>
        </w:rPr>
      </w:pPr>
      <w:bookmarkStart w:id="44" w:name="_Toc94538263"/>
      <w:bookmarkStart w:id="45" w:name="_Toc186550358"/>
      <w:r>
        <w:rPr>
          <w:b/>
          <w:sz w:val="24"/>
          <w:szCs w:val="24"/>
        </w:rPr>
        <w:lastRenderedPageBreak/>
        <w:t>B)</w:t>
      </w:r>
      <w:r>
        <w:t xml:space="preserve"> </w:t>
      </w:r>
      <w:r>
        <w:rPr>
          <w:b/>
          <w:sz w:val="24"/>
          <w:szCs w:val="24"/>
        </w:rPr>
        <w:t>Birimin Stratejik Amaç ve Hedefler</w:t>
      </w:r>
      <w:bookmarkEnd w:id="44"/>
      <w:r>
        <w:rPr>
          <w:b/>
          <w:sz w:val="24"/>
          <w:szCs w:val="24"/>
        </w:rPr>
        <w:t>i</w:t>
      </w:r>
      <w:bookmarkEnd w:id="45"/>
    </w:p>
    <w:p w:rsidR="00DD75DA" w:rsidRDefault="00DD75DA" w:rsidP="00DD75DA">
      <w:pPr>
        <w:tabs>
          <w:tab w:val="left" w:pos="567"/>
        </w:tabs>
        <w:jc w:val="both"/>
        <w:rPr>
          <w:b/>
          <w:sz w:val="22"/>
          <w:szCs w:val="22"/>
        </w:rPr>
      </w:pPr>
    </w:p>
    <w:p w:rsidR="00DD75DA" w:rsidRDefault="00DD75DA" w:rsidP="00DD75DA">
      <w:pPr>
        <w:tabs>
          <w:tab w:val="left" w:pos="567"/>
        </w:tabs>
        <w:jc w:val="both"/>
        <w:rPr>
          <w:sz w:val="22"/>
          <w:szCs w:val="22"/>
        </w:rPr>
      </w:pPr>
      <w:r>
        <w:rPr>
          <w:b/>
          <w:sz w:val="22"/>
          <w:szCs w:val="22"/>
        </w:rPr>
        <w:tab/>
      </w:r>
    </w:p>
    <w:tbl>
      <w:tblPr>
        <w:tblStyle w:val="TabloKlavuzu"/>
        <w:tblW w:w="0" w:type="auto"/>
        <w:tblLook w:val="04A0" w:firstRow="1" w:lastRow="0" w:firstColumn="1" w:lastColumn="0" w:noHBand="0" w:noVBand="1"/>
      </w:tblPr>
      <w:tblGrid>
        <w:gridCol w:w="4405"/>
        <w:gridCol w:w="4656"/>
      </w:tblGrid>
      <w:tr w:rsidR="00DD75DA" w:rsidTr="00D7079D">
        <w:trPr>
          <w:trHeight w:val="517"/>
        </w:trPr>
        <w:tc>
          <w:tcPr>
            <w:tcW w:w="4405" w:type="dxa"/>
          </w:tcPr>
          <w:p w:rsidR="00DD75DA" w:rsidRDefault="00DD75DA" w:rsidP="00D7079D">
            <w:pPr>
              <w:tabs>
                <w:tab w:val="left" w:pos="5620"/>
              </w:tabs>
              <w:spacing w:before="100" w:beforeAutospacing="1" w:after="100" w:afterAutospacing="1"/>
              <w:jc w:val="center"/>
              <w:rPr>
                <w:sz w:val="22"/>
                <w:szCs w:val="22"/>
              </w:rPr>
            </w:pPr>
            <w:r>
              <w:rPr>
                <w:sz w:val="22"/>
                <w:szCs w:val="22"/>
              </w:rPr>
              <w:t>Stratejik Amaçlar</w:t>
            </w:r>
          </w:p>
        </w:tc>
        <w:tc>
          <w:tcPr>
            <w:tcW w:w="4656" w:type="dxa"/>
          </w:tcPr>
          <w:p w:rsidR="00DD75DA" w:rsidRDefault="00DD75DA" w:rsidP="00D7079D">
            <w:pPr>
              <w:tabs>
                <w:tab w:val="left" w:pos="5620"/>
              </w:tabs>
              <w:spacing w:before="100" w:beforeAutospacing="1" w:after="100" w:afterAutospacing="1"/>
              <w:jc w:val="center"/>
              <w:rPr>
                <w:sz w:val="22"/>
                <w:szCs w:val="22"/>
              </w:rPr>
            </w:pPr>
            <w:r>
              <w:rPr>
                <w:sz w:val="22"/>
                <w:szCs w:val="22"/>
              </w:rPr>
              <w:t>Stratejik Hedefler</w:t>
            </w:r>
          </w:p>
        </w:tc>
      </w:tr>
      <w:tr w:rsidR="00DD75DA" w:rsidTr="00D7079D">
        <w:tc>
          <w:tcPr>
            <w:tcW w:w="4405" w:type="dxa"/>
          </w:tcPr>
          <w:p w:rsidR="00DD75DA" w:rsidRDefault="00DD75DA" w:rsidP="00D7079D">
            <w:pPr>
              <w:tabs>
                <w:tab w:val="left" w:pos="5620"/>
              </w:tabs>
              <w:spacing w:before="100" w:beforeAutospacing="1" w:after="100" w:afterAutospacing="1"/>
              <w:jc w:val="both"/>
              <w:rPr>
                <w:sz w:val="22"/>
                <w:szCs w:val="22"/>
              </w:rPr>
            </w:pPr>
            <w:r>
              <w:rPr>
                <w:sz w:val="22"/>
                <w:szCs w:val="22"/>
              </w:rPr>
              <w:t>Stratejik Amaç-1: Eğitim ve öğretim kalitesini geliştirerek ihtiyaç duyulan nitelikli insan gücünü yetiştirmek.</w:t>
            </w:r>
          </w:p>
        </w:tc>
        <w:tc>
          <w:tcPr>
            <w:tcW w:w="4656" w:type="dxa"/>
          </w:tcPr>
          <w:p w:rsidR="00DD75DA" w:rsidRDefault="00DD75DA" w:rsidP="00D7079D">
            <w:pPr>
              <w:tabs>
                <w:tab w:val="left" w:pos="5620"/>
              </w:tabs>
              <w:spacing w:before="100" w:beforeAutospacing="1" w:after="100" w:afterAutospacing="1"/>
              <w:jc w:val="both"/>
              <w:rPr>
                <w:sz w:val="22"/>
                <w:szCs w:val="22"/>
              </w:rPr>
            </w:pPr>
            <w:r>
              <w:rPr>
                <w:sz w:val="22"/>
                <w:szCs w:val="22"/>
              </w:rPr>
              <w:t>Hedef-</w:t>
            </w:r>
            <w:proofErr w:type="gramStart"/>
            <w:r>
              <w:rPr>
                <w:sz w:val="22"/>
                <w:szCs w:val="22"/>
              </w:rPr>
              <w:t>1.1</w:t>
            </w:r>
            <w:proofErr w:type="gramEnd"/>
            <w:r>
              <w:rPr>
                <w:sz w:val="22"/>
                <w:szCs w:val="22"/>
              </w:rPr>
              <w:t xml:space="preserve">. Bütün yerleşkelerde özel </w:t>
            </w:r>
            <w:proofErr w:type="spellStart"/>
            <w:r>
              <w:rPr>
                <w:sz w:val="22"/>
                <w:szCs w:val="22"/>
              </w:rPr>
              <w:t>gereksinimli</w:t>
            </w:r>
            <w:proofErr w:type="spellEnd"/>
            <w:r>
              <w:rPr>
                <w:sz w:val="22"/>
                <w:szCs w:val="22"/>
              </w:rPr>
              <w:t xml:space="preserve"> öğrenciler için fiziksel erişilebilirliği sağlamak. </w:t>
            </w:r>
          </w:p>
        </w:tc>
      </w:tr>
      <w:tr w:rsidR="00DD75DA" w:rsidTr="00D7079D">
        <w:tc>
          <w:tcPr>
            <w:tcW w:w="4405" w:type="dxa"/>
            <w:vMerge w:val="restart"/>
          </w:tcPr>
          <w:p w:rsidR="00DD75DA" w:rsidRDefault="00DD75DA" w:rsidP="00D7079D">
            <w:pPr>
              <w:pStyle w:val="Balk1"/>
              <w:jc w:val="left"/>
              <w:outlineLvl w:val="0"/>
              <w:rPr>
                <w:sz w:val="22"/>
                <w:szCs w:val="22"/>
              </w:rPr>
            </w:pPr>
            <w:bookmarkStart w:id="46" w:name="_Toc94538264"/>
            <w:bookmarkStart w:id="47" w:name="_Toc186550359"/>
            <w:r>
              <w:rPr>
                <w:sz w:val="22"/>
                <w:szCs w:val="22"/>
              </w:rPr>
              <w:t xml:space="preserve">Stratejik Amaç-2: Toplumun farklı kesimleri ile işbirliği içerisinde bulunarak </w:t>
            </w:r>
            <w:r>
              <w:rPr>
                <w:color w:val="000000"/>
                <w:sz w:val="22"/>
                <w:szCs w:val="22"/>
                <w:shd w:val="clear" w:color="auto" w:fill="FFFFFF"/>
              </w:rPr>
              <w:t>toplumsal farkındalığı artırmak.</w:t>
            </w:r>
            <w:bookmarkEnd w:id="46"/>
            <w:bookmarkEnd w:id="47"/>
            <w:r>
              <w:rPr>
                <w:color w:val="000000"/>
                <w:sz w:val="22"/>
                <w:szCs w:val="22"/>
                <w:shd w:val="clear" w:color="auto" w:fill="FFFFFF"/>
              </w:rPr>
              <w:t xml:space="preserve">  </w:t>
            </w:r>
          </w:p>
        </w:tc>
        <w:tc>
          <w:tcPr>
            <w:tcW w:w="4656" w:type="dxa"/>
          </w:tcPr>
          <w:p w:rsidR="00DD75DA" w:rsidRDefault="00DD75DA" w:rsidP="00D7079D">
            <w:pPr>
              <w:tabs>
                <w:tab w:val="left" w:pos="5620"/>
              </w:tabs>
              <w:spacing w:before="100" w:beforeAutospacing="1" w:after="100" w:afterAutospacing="1"/>
              <w:jc w:val="both"/>
              <w:rPr>
                <w:sz w:val="22"/>
                <w:szCs w:val="22"/>
              </w:rPr>
            </w:pPr>
            <w:r>
              <w:rPr>
                <w:sz w:val="22"/>
                <w:szCs w:val="22"/>
              </w:rPr>
              <w:t>Hedef-</w:t>
            </w:r>
            <w:proofErr w:type="gramStart"/>
            <w:r>
              <w:rPr>
                <w:sz w:val="22"/>
                <w:szCs w:val="22"/>
              </w:rPr>
              <w:t>2.1</w:t>
            </w:r>
            <w:proofErr w:type="gramEnd"/>
            <w:r>
              <w:rPr>
                <w:sz w:val="22"/>
                <w:szCs w:val="22"/>
              </w:rPr>
              <w:t>. Öğrencilere yönelik sosyal, kültürel ve sportif alanlarda sunulan hizmetlerin kapasitesini ve kalitesini artırmak</w:t>
            </w:r>
          </w:p>
        </w:tc>
      </w:tr>
      <w:tr w:rsidR="00DD75DA" w:rsidTr="00D7079D">
        <w:tc>
          <w:tcPr>
            <w:tcW w:w="4405" w:type="dxa"/>
            <w:vMerge/>
          </w:tcPr>
          <w:p w:rsidR="00DD75DA" w:rsidRDefault="00DD75DA" w:rsidP="00D7079D">
            <w:pPr>
              <w:pStyle w:val="Balk1"/>
              <w:jc w:val="left"/>
              <w:outlineLvl w:val="0"/>
              <w:rPr>
                <w:sz w:val="22"/>
                <w:szCs w:val="22"/>
              </w:rPr>
            </w:pPr>
          </w:p>
        </w:tc>
        <w:tc>
          <w:tcPr>
            <w:tcW w:w="4656" w:type="dxa"/>
          </w:tcPr>
          <w:p w:rsidR="00DD75DA" w:rsidRDefault="00DD75DA" w:rsidP="00D7079D">
            <w:pPr>
              <w:tabs>
                <w:tab w:val="left" w:pos="5620"/>
              </w:tabs>
              <w:spacing w:before="100" w:beforeAutospacing="1" w:after="100" w:afterAutospacing="1"/>
              <w:jc w:val="both"/>
              <w:rPr>
                <w:sz w:val="22"/>
                <w:szCs w:val="22"/>
              </w:rPr>
            </w:pPr>
            <w:r>
              <w:rPr>
                <w:sz w:val="22"/>
                <w:szCs w:val="22"/>
              </w:rPr>
              <w:t>Hedef-</w:t>
            </w:r>
            <w:proofErr w:type="gramStart"/>
            <w:r>
              <w:rPr>
                <w:sz w:val="22"/>
                <w:szCs w:val="22"/>
              </w:rPr>
              <w:t>2.2</w:t>
            </w:r>
            <w:proofErr w:type="gramEnd"/>
            <w:r>
              <w:rPr>
                <w:sz w:val="22"/>
                <w:szCs w:val="22"/>
              </w:rPr>
              <w:t>. Sosyal sorumluluk ve farkındalık faaliyetleri ile topluma yönelik hizmetlerin kapasitelerini artırmak ve kalitelerini iyileştirmek</w:t>
            </w:r>
          </w:p>
        </w:tc>
      </w:tr>
    </w:tbl>
    <w:p w:rsidR="00DD75DA" w:rsidRDefault="00DD75DA" w:rsidP="00DD75DA">
      <w:pPr>
        <w:tabs>
          <w:tab w:val="left" w:pos="567"/>
        </w:tabs>
        <w:jc w:val="both"/>
        <w:rPr>
          <w:bCs/>
          <w:sz w:val="24"/>
          <w:szCs w:val="24"/>
        </w:rPr>
      </w:pPr>
    </w:p>
    <w:p w:rsidR="001E17B3" w:rsidRPr="00472A4C" w:rsidRDefault="001E17B3" w:rsidP="001E17B3">
      <w:pPr>
        <w:pStyle w:val="Balk1"/>
        <w:jc w:val="left"/>
        <w:rPr>
          <w:b/>
          <w:bCs/>
          <w:sz w:val="28"/>
          <w:szCs w:val="18"/>
          <w:highlight w:val="green"/>
        </w:rPr>
      </w:pPr>
      <w:bookmarkStart w:id="48" w:name="_Toc186550360"/>
      <w:r w:rsidRPr="00472A4C">
        <w:rPr>
          <w:b/>
          <w:bCs/>
          <w:sz w:val="28"/>
          <w:szCs w:val="18"/>
        </w:rPr>
        <w:t>III-FAALİYETLERE İLİŞKİN BİLGİ VE DEĞERLENDİRMELER</w:t>
      </w:r>
      <w:bookmarkEnd w:id="48"/>
    </w:p>
    <w:p w:rsidR="00B60C21" w:rsidRDefault="00B60C21" w:rsidP="00B60C21">
      <w:pPr>
        <w:pStyle w:val="Balk2"/>
        <w:numPr>
          <w:ilvl w:val="0"/>
          <w:numId w:val="1"/>
        </w:numPr>
        <w:tabs>
          <w:tab w:val="clear" w:pos="760"/>
          <w:tab w:val="left" w:pos="426"/>
        </w:tabs>
        <w:spacing w:before="240" w:after="60"/>
        <w:ind w:hanging="760"/>
        <w:jc w:val="left"/>
        <w:rPr>
          <w:b/>
          <w:sz w:val="24"/>
          <w:szCs w:val="24"/>
        </w:rPr>
      </w:pPr>
      <w:bookmarkStart w:id="49" w:name="_Toc186550361"/>
      <w:r>
        <w:rPr>
          <w:b/>
          <w:sz w:val="24"/>
          <w:szCs w:val="24"/>
        </w:rPr>
        <w:t>MALİ BİLGİLER</w:t>
      </w:r>
      <w:bookmarkEnd w:id="49"/>
    </w:p>
    <w:p w:rsidR="00B60C21" w:rsidRDefault="00B60C21" w:rsidP="00B60C21">
      <w:pPr>
        <w:rPr>
          <w:sz w:val="24"/>
          <w:szCs w:val="24"/>
        </w:rPr>
      </w:pPr>
    </w:p>
    <w:p w:rsidR="00B60C21" w:rsidRDefault="00B60C21" w:rsidP="00B60C21">
      <w:pPr>
        <w:pStyle w:val="Balk3"/>
        <w:ind w:hanging="4956"/>
        <w:jc w:val="left"/>
        <w:rPr>
          <w:b/>
          <w:bCs/>
        </w:rPr>
      </w:pPr>
      <w:bookmarkStart w:id="50" w:name="_Toc186550362"/>
      <w:r>
        <w:rPr>
          <w:b/>
          <w:bCs/>
        </w:rPr>
        <w:t>1.Bütçe Uygulama Sonuçları</w:t>
      </w:r>
      <w:bookmarkEnd w:id="50"/>
    </w:p>
    <w:p w:rsidR="00B60C21" w:rsidRDefault="00B60C21" w:rsidP="00B60C21">
      <w:pPr>
        <w:spacing w:before="120" w:after="120"/>
        <w:rPr>
          <w:sz w:val="22"/>
          <w:szCs w:val="22"/>
        </w:rPr>
      </w:pPr>
      <w:r>
        <w:rPr>
          <w:sz w:val="22"/>
          <w:szCs w:val="22"/>
        </w:rPr>
        <w:t xml:space="preserve">Koordinatörlüğün başlangıç ve </w:t>
      </w:r>
      <w:proofErr w:type="gramStart"/>
      <w:r>
        <w:rPr>
          <w:sz w:val="22"/>
          <w:szCs w:val="22"/>
        </w:rPr>
        <w:t>yıl sonu</w:t>
      </w:r>
      <w:proofErr w:type="gramEnd"/>
      <w:r>
        <w:rPr>
          <w:sz w:val="22"/>
          <w:szCs w:val="22"/>
        </w:rPr>
        <w:t xml:space="preserve"> ödeneği bulunmamaktadır.</w:t>
      </w:r>
    </w:p>
    <w:p w:rsidR="00B60C21" w:rsidRDefault="00B60C21" w:rsidP="00B60C21">
      <w:pPr>
        <w:pStyle w:val="Balk3"/>
        <w:ind w:left="0" w:firstLine="0"/>
        <w:jc w:val="left"/>
        <w:rPr>
          <w:b/>
          <w:iCs/>
          <w:color w:val="000000" w:themeColor="text1"/>
          <w:szCs w:val="24"/>
        </w:rPr>
      </w:pPr>
      <w:bookmarkStart w:id="51" w:name="_Toc186550363"/>
      <w:r>
        <w:rPr>
          <w:b/>
          <w:iCs/>
          <w:color w:val="000000" w:themeColor="text1"/>
          <w:szCs w:val="24"/>
        </w:rPr>
        <w:t>2- Mali Denetim Sonuçları</w:t>
      </w:r>
      <w:bookmarkEnd w:id="51"/>
      <w:r>
        <w:rPr>
          <w:b/>
          <w:iCs/>
          <w:color w:val="000000" w:themeColor="text1"/>
          <w:szCs w:val="24"/>
        </w:rPr>
        <w:t xml:space="preserve"> </w:t>
      </w:r>
    </w:p>
    <w:p w:rsidR="00B60C21" w:rsidRDefault="00B60C21" w:rsidP="00B60C21">
      <w:pPr>
        <w:spacing w:before="100" w:beforeAutospacing="1" w:after="100" w:afterAutospacing="1"/>
        <w:jc w:val="both"/>
        <w:rPr>
          <w:color w:val="000000" w:themeColor="text1"/>
          <w:sz w:val="24"/>
          <w:szCs w:val="24"/>
        </w:rPr>
      </w:pPr>
      <w:r>
        <w:rPr>
          <w:color w:val="000000" w:themeColor="text1"/>
          <w:sz w:val="24"/>
          <w:szCs w:val="24"/>
        </w:rPr>
        <w:t>Koordinatörlüğe ait bütçe bulunmamaktadır.</w:t>
      </w:r>
    </w:p>
    <w:p w:rsidR="00B60C21" w:rsidRDefault="001E17B3" w:rsidP="00AE372E">
      <w:pPr>
        <w:pStyle w:val="Balk2"/>
        <w:numPr>
          <w:ilvl w:val="0"/>
          <w:numId w:val="1"/>
        </w:numPr>
        <w:jc w:val="left"/>
        <w:rPr>
          <w:b/>
          <w:sz w:val="24"/>
        </w:rPr>
      </w:pPr>
      <w:bookmarkStart w:id="52" w:name="_Toc186550364"/>
      <w:r w:rsidRPr="00AE372E">
        <w:rPr>
          <w:b/>
          <w:sz w:val="24"/>
        </w:rPr>
        <w:t>PERFORMANS BİLGİLERİ</w:t>
      </w:r>
      <w:bookmarkEnd w:id="52"/>
    </w:p>
    <w:p w:rsidR="00AE372E" w:rsidRPr="00AE372E" w:rsidRDefault="00AE372E" w:rsidP="00AE372E">
      <w:pPr>
        <w:ind w:left="400"/>
      </w:pPr>
    </w:p>
    <w:p w:rsidR="00B60C21" w:rsidRDefault="00B60C21" w:rsidP="00B60C21">
      <w:pPr>
        <w:pStyle w:val="Balk3"/>
        <w:ind w:hanging="4956"/>
        <w:jc w:val="left"/>
        <w:rPr>
          <w:b/>
          <w:bCs/>
        </w:rPr>
      </w:pPr>
      <w:bookmarkStart w:id="53" w:name="_Toc186550365"/>
      <w:r>
        <w:rPr>
          <w:b/>
          <w:bCs/>
        </w:rPr>
        <w:t>1.Faaliyet Bilgileri</w:t>
      </w:r>
      <w:bookmarkEnd w:id="53"/>
      <w:r>
        <w:rPr>
          <w:b/>
          <w:bCs/>
        </w:rPr>
        <w:t xml:space="preserve"> </w:t>
      </w:r>
    </w:p>
    <w:p w:rsidR="00B60C21" w:rsidRPr="00B60C21" w:rsidRDefault="00B60C21" w:rsidP="00B60C21">
      <w:pPr>
        <w:spacing w:before="100" w:beforeAutospacing="1" w:after="100" w:afterAutospacing="1"/>
        <w:jc w:val="both"/>
        <w:rPr>
          <w:b/>
          <w:bCs/>
          <w:color w:val="000000" w:themeColor="text1"/>
          <w:sz w:val="24"/>
          <w:szCs w:val="24"/>
        </w:rPr>
      </w:pPr>
      <w:r>
        <w:rPr>
          <w:b/>
          <w:color w:val="000000" w:themeColor="text1"/>
          <w:sz w:val="24"/>
          <w:szCs w:val="24"/>
        </w:rPr>
        <w:t>Faaliyet Bilgileri (</w:t>
      </w:r>
      <w:r>
        <w:rPr>
          <w:b/>
          <w:bCs/>
          <w:color w:val="000000" w:themeColor="text1"/>
          <w:sz w:val="24"/>
          <w:szCs w:val="24"/>
        </w:rPr>
        <w:t>Sosyal ve Kültürel Faaliyet Bilgileri)</w:t>
      </w:r>
    </w:p>
    <w:tbl>
      <w:tblPr>
        <w:tblStyle w:val="TabloKlavuzu"/>
        <w:tblW w:w="9209" w:type="dxa"/>
        <w:tblLayout w:type="fixed"/>
        <w:tblLook w:val="04A0" w:firstRow="1" w:lastRow="0" w:firstColumn="1" w:lastColumn="0" w:noHBand="0" w:noVBand="1"/>
      </w:tblPr>
      <w:tblGrid>
        <w:gridCol w:w="2405"/>
        <w:gridCol w:w="1418"/>
        <w:gridCol w:w="2129"/>
        <w:gridCol w:w="3257"/>
      </w:tblGrid>
      <w:tr w:rsidR="00B60C21" w:rsidTr="00D7079D">
        <w:trPr>
          <w:trHeight w:val="433"/>
        </w:trPr>
        <w:tc>
          <w:tcPr>
            <w:tcW w:w="2405" w:type="dxa"/>
            <w:shd w:val="clear" w:color="auto" w:fill="FFFFFF" w:themeFill="background1"/>
            <w:vAlign w:val="center"/>
          </w:tcPr>
          <w:p w:rsidR="00B60C21" w:rsidRDefault="00B60C21" w:rsidP="00D7079D">
            <w:pPr>
              <w:jc w:val="center"/>
              <w:rPr>
                <w:b/>
              </w:rPr>
            </w:pPr>
            <w:r>
              <w:rPr>
                <w:b/>
              </w:rPr>
              <w:t>Birim adı</w:t>
            </w:r>
          </w:p>
        </w:tc>
        <w:tc>
          <w:tcPr>
            <w:tcW w:w="1418" w:type="dxa"/>
            <w:shd w:val="clear" w:color="auto" w:fill="FFFFFF" w:themeFill="background1"/>
            <w:vAlign w:val="center"/>
          </w:tcPr>
          <w:p w:rsidR="00B60C21" w:rsidRDefault="00B60C21" w:rsidP="00D7079D">
            <w:pPr>
              <w:jc w:val="center"/>
              <w:rPr>
                <w:b/>
              </w:rPr>
            </w:pPr>
            <w:r>
              <w:rPr>
                <w:b/>
              </w:rPr>
              <w:t>Etkinlik tarihi</w:t>
            </w:r>
          </w:p>
        </w:tc>
        <w:tc>
          <w:tcPr>
            <w:tcW w:w="2129" w:type="dxa"/>
            <w:shd w:val="clear" w:color="auto" w:fill="FFFFFF" w:themeFill="background1"/>
            <w:vAlign w:val="center"/>
          </w:tcPr>
          <w:p w:rsidR="00B60C21" w:rsidRDefault="00B60C21" w:rsidP="00D7079D">
            <w:pPr>
              <w:jc w:val="center"/>
              <w:rPr>
                <w:b/>
              </w:rPr>
            </w:pPr>
            <w:r>
              <w:rPr>
                <w:b/>
              </w:rPr>
              <w:t>Etkinliğin konusu</w:t>
            </w:r>
          </w:p>
        </w:tc>
        <w:tc>
          <w:tcPr>
            <w:tcW w:w="3257" w:type="dxa"/>
            <w:shd w:val="clear" w:color="auto" w:fill="FFFFFF" w:themeFill="background1"/>
            <w:vAlign w:val="center"/>
          </w:tcPr>
          <w:p w:rsidR="00B60C21" w:rsidRDefault="00B60C21" w:rsidP="00D7079D">
            <w:pPr>
              <w:jc w:val="center"/>
              <w:rPr>
                <w:b/>
              </w:rPr>
            </w:pPr>
            <w:r>
              <w:rPr>
                <w:b/>
              </w:rPr>
              <w:t>Katılımcı/konuşmacı</w:t>
            </w:r>
          </w:p>
        </w:tc>
      </w:tr>
      <w:tr w:rsidR="00B60C21" w:rsidTr="00D7079D">
        <w:trPr>
          <w:trHeight w:val="266"/>
        </w:trPr>
        <w:tc>
          <w:tcPr>
            <w:tcW w:w="2405" w:type="dxa"/>
            <w:vAlign w:val="center"/>
          </w:tcPr>
          <w:p w:rsidR="00B60C21" w:rsidRDefault="00B60C21" w:rsidP="00D7079D">
            <w:pPr>
              <w:rPr>
                <w:b/>
              </w:rPr>
            </w:pPr>
            <w:r>
              <w:rPr>
                <w:b/>
              </w:rPr>
              <w:t>Engelli Öğrenci Birimi Koordinatörlüğü</w:t>
            </w:r>
          </w:p>
        </w:tc>
        <w:tc>
          <w:tcPr>
            <w:tcW w:w="1418" w:type="dxa"/>
            <w:vAlign w:val="center"/>
          </w:tcPr>
          <w:p w:rsidR="00B60C21" w:rsidRDefault="00B60C21" w:rsidP="00D7079D">
            <w:pPr>
              <w:jc w:val="center"/>
            </w:pPr>
            <w:r>
              <w:t>21.03.2024</w:t>
            </w:r>
          </w:p>
        </w:tc>
        <w:tc>
          <w:tcPr>
            <w:tcW w:w="2129" w:type="dxa"/>
            <w:vAlign w:val="center"/>
          </w:tcPr>
          <w:p w:rsidR="00B60C21" w:rsidRDefault="00B60C21" w:rsidP="00D7079D">
            <w:pPr>
              <w:jc w:val="both"/>
            </w:pPr>
            <w:r w:rsidRPr="00355901">
              <w:t xml:space="preserve">Kayseri Üniversitesi Engelli Öğrenci Birimi Koordinatörlüğü tarafından düzenlenen “Özel </w:t>
            </w:r>
            <w:proofErr w:type="spellStart"/>
            <w:r w:rsidRPr="00355901">
              <w:t>Gereksiniml</w:t>
            </w:r>
            <w:r>
              <w:t>i</w:t>
            </w:r>
            <w:proofErr w:type="spellEnd"/>
            <w:r>
              <w:t xml:space="preserve"> Öğrencileri </w:t>
            </w:r>
            <w:proofErr w:type="spellStart"/>
            <w:r>
              <w:t>Fatketmek</w:t>
            </w:r>
            <w:proofErr w:type="spellEnd"/>
            <w:r>
              <w:t xml:space="preserve">” konulu </w:t>
            </w:r>
            <w:r w:rsidRPr="00355901">
              <w:t>Söyleşi</w:t>
            </w:r>
            <w:r>
              <w:t xml:space="preserve"> Programı</w:t>
            </w:r>
          </w:p>
        </w:tc>
        <w:tc>
          <w:tcPr>
            <w:tcW w:w="3257" w:type="dxa"/>
            <w:vAlign w:val="center"/>
          </w:tcPr>
          <w:p w:rsidR="00B60C21" w:rsidRDefault="00B60C21" w:rsidP="00D7079D">
            <w:pPr>
              <w:jc w:val="both"/>
            </w:pPr>
            <w:proofErr w:type="spellStart"/>
            <w:proofErr w:type="gramStart"/>
            <w:r>
              <w:t>Dr.Öğr.Üyesi</w:t>
            </w:r>
            <w:proofErr w:type="spellEnd"/>
            <w:proofErr w:type="gramEnd"/>
            <w:r>
              <w:t xml:space="preserve"> </w:t>
            </w:r>
            <w:proofErr w:type="spellStart"/>
            <w:r>
              <w:t>Serdal</w:t>
            </w:r>
            <w:proofErr w:type="spellEnd"/>
            <w:r>
              <w:t xml:space="preserve"> DENİZ</w:t>
            </w:r>
          </w:p>
          <w:p w:rsidR="00B60C21" w:rsidRDefault="00B60C21" w:rsidP="00D7079D">
            <w:pPr>
              <w:jc w:val="both"/>
            </w:pPr>
            <w:proofErr w:type="spellStart"/>
            <w:proofErr w:type="gramStart"/>
            <w:r>
              <w:t>Öğr.Gör</w:t>
            </w:r>
            <w:proofErr w:type="gramEnd"/>
            <w:r>
              <w:t>.Dr.Zahide</w:t>
            </w:r>
            <w:proofErr w:type="spellEnd"/>
            <w:r>
              <w:t xml:space="preserve"> ŞAHİN</w:t>
            </w:r>
          </w:p>
          <w:p w:rsidR="00B60C21" w:rsidRDefault="00B60C21" w:rsidP="00D7079D">
            <w:pPr>
              <w:jc w:val="both"/>
            </w:pPr>
            <w:proofErr w:type="spellStart"/>
            <w:proofErr w:type="gramStart"/>
            <w:r>
              <w:t>Öğr.Gör</w:t>
            </w:r>
            <w:proofErr w:type="gramEnd"/>
            <w:r>
              <w:t>.Dr.Hatice</w:t>
            </w:r>
            <w:proofErr w:type="spellEnd"/>
            <w:r>
              <w:t xml:space="preserve"> Kübra KOÇAK</w:t>
            </w:r>
          </w:p>
        </w:tc>
      </w:tr>
      <w:tr w:rsidR="00B60C21" w:rsidTr="00D7079D">
        <w:trPr>
          <w:trHeight w:val="266"/>
        </w:trPr>
        <w:tc>
          <w:tcPr>
            <w:tcW w:w="2405" w:type="dxa"/>
            <w:vAlign w:val="center"/>
          </w:tcPr>
          <w:p w:rsidR="00B60C21" w:rsidRDefault="00B60C21" w:rsidP="00D7079D">
            <w:pPr>
              <w:jc w:val="both"/>
              <w:rPr>
                <w:b/>
              </w:rPr>
            </w:pPr>
            <w:r>
              <w:rPr>
                <w:b/>
              </w:rPr>
              <w:t>Engelli Öğrenci Birimi Koordinatörlüğü</w:t>
            </w:r>
          </w:p>
        </w:tc>
        <w:tc>
          <w:tcPr>
            <w:tcW w:w="1418" w:type="dxa"/>
            <w:vAlign w:val="center"/>
          </w:tcPr>
          <w:p w:rsidR="00B60C21" w:rsidRDefault="00B60C21" w:rsidP="00D7079D">
            <w:pPr>
              <w:jc w:val="center"/>
            </w:pPr>
            <w:r>
              <w:t>15.05.2024</w:t>
            </w:r>
          </w:p>
        </w:tc>
        <w:tc>
          <w:tcPr>
            <w:tcW w:w="2129" w:type="dxa"/>
            <w:vAlign w:val="center"/>
          </w:tcPr>
          <w:p w:rsidR="00B60C21" w:rsidRDefault="00B60C21" w:rsidP="00D7079D">
            <w:r>
              <w:rPr>
                <w:color w:val="000000" w:themeColor="text1"/>
                <w:shd w:val="clear" w:color="auto" w:fill="FFFFFF"/>
              </w:rPr>
              <w:t>10-16 Mayıs Engelliler Haftası</w:t>
            </w:r>
          </w:p>
        </w:tc>
        <w:tc>
          <w:tcPr>
            <w:tcW w:w="3257" w:type="dxa"/>
            <w:vAlign w:val="center"/>
          </w:tcPr>
          <w:p w:rsidR="00B60C21" w:rsidRDefault="00B60C21" w:rsidP="00D7079D">
            <w:proofErr w:type="spellStart"/>
            <w:proofErr w:type="gramStart"/>
            <w:r w:rsidRPr="00355901">
              <w:t>Öğr.Gör</w:t>
            </w:r>
            <w:proofErr w:type="gramEnd"/>
            <w:r w:rsidRPr="00355901">
              <w:t>.Dr.Zahide</w:t>
            </w:r>
            <w:proofErr w:type="spellEnd"/>
            <w:r w:rsidRPr="00355901">
              <w:t xml:space="preserve"> ŞAHİN</w:t>
            </w:r>
          </w:p>
          <w:p w:rsidR="00B60C21" w:rsidRDefault="00B60C21" w:rsidP="00D7079D">
            <w:r>
              <w:t>Kamuran KÜÇÜKDEVECİ</w:t>
            </w:r>
          </w:p>
          <w:p w:rsidR="00B60C21" w:rsidRDefault="00B60C21" w:rsidP="00D7079D">
            <w:proofErr w:type="spellStart"/>
            <w:proofErr w:type="gramStart"/>
            <w:r>
              <w:t>Doç.Dr.Veli</w:t>
            </w:r>
            <w:proofErr w:type="spellEnd"/>
            <w:proofErr w:type="gramEnd"/>
            <w:r>
              <w:t xml:space="preserve"> BERK</w:t>
            </w:r>
          </w:p>
          <w:p w:rsidR="00B60C21" w:rsidRDefault="00B60C21" w:rsidP="00D7079D">
            <w:proofErr w:type="spellStart"/>
            <w:r>
              <w:t>Dr.Ali</w:t>
            </w:r>
            <w:proofErr w:type="spellEnd"/>
            <w:r>
              <w:t xml:space="preserve"> AKGÜN</w:t>
            </w:r>
          </w:p>
          <w:p w:rsidR="00B60C21" w:rsidRDefault="00B60C21" w:rsidP="00D7079D">
            <w:r>
              <w:t>Osman KILIÇ</w:t>
            </w:r>
          </w:p>
          <w:p w:rsidR="00B60C21" w:rsidRDefault="00B60C21" w:rsidP="00D7079D">
            <w:r>
              <w:t>Ersin ÇİMEN</w:t>
            </w:r>
          </w:p>
          <w:p w:rsidR="00B60C21" w:rsidRDefault="00B60C21" w:rsidP="00D7079D">
            <w:r>
              <w:t>Sema BALKAYA ÖKSÜZ</w:t>
            </w:r>
          </w:p>
          <w:p w:rsidR="00B60C21" w:rsidRDefault="00B60C21" w:rsidP="00D7079D">
            <w:r>
              <w:t>Ayten TURAN</w:t>
            </w:r>
          </w:p>
        </w:tc>
      </w:tr>
      <w:tr w:rsidR="00B60C21" w:rsidTr="00D7079D">
        <w:trPr>
          <w:trHeight w:val="266"/>
        </w:trPr>
        <w:tc>
          <w:tcPr>
            <w:tcW w:w="2405" w:type="dxa"/>
            <w:vAlign w:val="center"/>
          </w:tcPr>
          <w:p w:rsidR="00B60C21" w:rsidRDefault="00B60C21" w:rsidP="00D7079D">
            <w:pPr>
              <w:jc w:val="both"/>
              <w:rPr>
                <w:b/>
              </w:rPr>
            </w:pPr>
            <w:r>
              <w:rPr>
                <w:b/>
              </w:rPr>
              <w:t>Engelli Öğrenci Birimi Koordinatörlüğü</w:t>
            </w:r>
          </w:p>
        </w:tc>
        <w:tc>
          <w:tcPr>
            <w:tcW w:w="1418" w:type="dxa"/>
            <w:vAlign w:val="center"/>
          </w:tcPr>
          <w:p w:rsidR="00B60C21" w:rsidRDefault="00B60C21" w:rsidP="00D7079D">
            <w:pPr>
              <w:jc w:val="center"/>
            </w:pPr>
            <w:r>
              <w:t>04.12.2024</w:t>
            </w:r>
          </w:p>
        </w:tc>
        <w:tc>
          <w:tcPr>
            <w:tcW w:w="2129" w:type="dxa"/>
            <w:vAlign w:val="center"/>
          </w:tcPr>
          <w:p w:rsidR="00B60C21" w:rsidRDefault="00B60C21" w:rsidP="00D7079D">
            <w:pPr>
              <w:rPr>
                <w:color w:val="000000" w:themeColor="text1"/>
                <w:shd w:val="clear" w:color="auto" w:fill="FFFFFF"/>
              </w:rPr>
            </w:pPr>
            <w:r>
              <w:rPr>
                <w:color w:val="000000" w:themeColor="text1"/>
                <w:shd w:val="clear" w:color="auto" w:fill="FFFFFF"/>
              </w:rPr>
              <w:t>3 Aralık Dünya Engelliler Günü</w:t>
            </w:r>
          </w:p>
          <w:p w:rsidR="00B60C21" w:rsidRDefault="00B60C21" w:rsidP="00D7079D">
            <w:r>
              <w:rPr>
                <w:color w:val="000000" w:themeColor="text1"/>
                <w:shd w:val="clear" w:color="auto" w:fill="FFFFFF"/>
              </w:rPr>
              <w:t>“</w:t>
            </w:r>
            <w:r w:rsidRPr="00481025">
              <w:rPr>
                <w:color w:val="000000" w:themeColor="text1"/>
                <w:shd w:val="clear" w:color="auto" w:fill="FFFFFF"/>
              </w:rPr>
              <w:t>ÖZEL GEREKSİNİMLİ BİREYLERİ</w:t>
            </w:r>
            <w:r>
              <w:rPr>
                <w:color w:val="000000" w:themeColor="text1"/>
                <w:shd w:val="clear" w:color="auto" w:fill="FFFFFF"/>
              </w:rPr>
              <w:t xml:space="preserve">N NE </w:t>
            </w:r>
            <w:r>
              <w:rPr>
                <w:color w:val="000000" w:themeColor="text1"/>
                <w:shd w:val="clear" w:color="auto" w:fill="FFFFFF"/>
              </w:rPr>
              <w:lastRenderedPageBreak/>
              <w:t>KADAR FARKINDAYIZ?" Söyleşi Etkinliği</w:t>
            </w:r>
          </w:p>
        </w:tc>
        <w:tc>
          <w:tcPr>
            <w:tcW w:w="3257" w:type="dxa"/>
            <w:vAlign w:val="center"/>
          </w:tcPr>
          <w:p w:rsidR="00B60C21" w:rsidRDefault="00B60C21" w:rsidP="00D7079D">
            <w:proofErr w:type="spellStart"/>
            <w:proofErr w:type="gramStart"/>
            <w:r w:rsidRPr="00355901">
              <w:lastRenderedPageBreak/>
              <w:t>Öğr.Gör</w:t>
            </w:r>
            <w:proofErr w:type="gramEnd"/>
            <w:r w:rsidRPr="00355901">
              <w:t>.Dr.Zahide</w:t>
            </w:r>
            <w:proofErr w:type="spellEnd"/>
            <w:r w:rsidRPr="00355901">
              <w:t xml:space="preserve"> ŞAHİN</w:t>
            </w:r>
          </w:p>
          <w:p w:rsidR="00B60C21" w:rsidRDefault="00B60C21" w:rsidP="00D7079D">
            <w:r>
              <w:t>Mürşide Gonca ASLAN</w:t>
            </w:r>
          </w:p>
          <w:p w:rsidR="00B60C21" w:rsidRDefault="00B60C21" w:rsidP="00D7079D">
            <w:r>
              <w:t>Zahide KAYA</w:t>
            </w:r>
          </w:p>
        </w:tc>
      </w:tr>
    </w:tbl>
    <w:p w:rsidR="00B60C21" w:rsidRDefault="00B60C21" w:rsidP="00B60C21">
      <w:pPr>
        <w:jc w:val="both"/>
        <w:rPr>
          <w:bCs/>
          <w:color w:val="000000" w:themeColor="text1"/>
          <w:sz w:val="22"/>
          <w:szCs w:val="22"/>
        </w:rPr>
      </w:pPr>
    </w:p>
    <w:p w:rsidR="001E17B3" w:rsidRPr="00AF6239" w:rsidRDefault="001E17B3" w:rsidP="00AF6239">
      <w:pPr>
        <w:suppressAutoHyphens/>
        <w:autoSpaceDN w:val="0"/>
        <w:spacing w:line="360" w:lineRule="auto"/>
        <w:jc w:val="both"/>
        <w:textAlignment w:val="baseline"/>
        <w:rPr>
          <w:color w:val="000000" w:themeColor="text1"/>
          <w:sz w:val="22"/>
          <w:szCs w:val="22"/>
        </w:rPr>
      </w:pPr>
    </w:p>
    <w:p w:rsidR="001E17B3" w:rsidRPr="007A30C5" w:rsidRDefault="001E17B3" w:rsidP="00B60C21">
      <w:pPr>
        <w:pStyle w:val="Balk3"/>
        <w:ind w:left="0" w:firstLine="0"/>
        <w:jc w:val="left"/>
        <w:rPr>
          <w:b/>
          <w:bCs/>
        </w:rPr>
      </w:pPr>
      <w:bookmarkStart w:id="54" w:name="_Toc186550366"/>
      <w:r w:rsidRPr="00E27615">
        <w:rPr>
          <w:b/>
          <w:bCs/>
        </w:rPr>
        <w:t>Birim Süreç Performans Raporu</w:t>
      </w:r>
      <w:bookmarkEnd w:id="54"/>
    </w:p>
    <w:p w:rsidR="001E17B3" w:rsidRDefault="001E17B3" w:rsidP="00DD75DA">
      <w:pPr>
        <w:tabs>
          <w:tab w:val="left" w:pos="567"/>
        </w:tabs>
        <w:jc w:val="both"/>
        <w:rPr>
          <w:color w:val="FF0000"/>
          <w:sz w:val="24"/>
          <w:szCs w:val="24"/>
        </w:rPr>
      </w:pPr>
    </w:p>
    <w:p w:rsidR="00AF6239" w:rsidRPr="00AF6239" w:rsidRDefault="00B60C21" w:rsidP="00AF6239">
      <w:pPr>
        <w:tabs>
          <w:tab w:val="left" w:pos="567"/>
        </w:tabs>
        <w:jc w:val="both"/>
        <w:rPr>
          <w:bCs/>
          <w:sz w:val="24"/>
          <w:szCs w:val="24"/>
        </w:rPr>
      </w:pPr>
      <w:r>
        <w:rPr>
          <w:bCs/>
          <w:noProof/>
          <w:sz w:val="24"/>
          <w:szCs w:val="24"/>
        </w:rPr>
        <w:drawing>
          <wp:inline distT="0" distB="0" distL="0" distR="0">
            <wp:extent cx="5760720" cy="35242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kran görüntüsü 2024-12-31 140423.jpg"/>
                    <pic:cNvPicPr/>
                  </pic:nvPicPr>
                  <pic:blipFill>
                    <a:blip r:embed="rId42">
                      <a:extLst>
                        <a:ext uri="{28A0092B-C50C-407E-A947-70E740481C1C}">
                          <a14:useLocalDpi xmlns:a14="http://schemas.microsoft.com/office/drawing/2010/main" val="0"/>
                        </a:ext>
                      </a:extLst>
                    </a:blip>
                    <a:stretch>
                      <a:fillRect/>
                    </a:stretch>
                  </pic:blipFill>
                  <pic:spPr>
                    <a:xfrm>
                      <a:off x="0" y="0"/>
                      <a:ext cx="5760720" cy="3524250"/>
                    </a:xfrm>
                    <a:prstGeom prst="rect">
                      <a:avLst/>
                    </a:prstGeom>
                  </pic:spPr>
                </pic:pic>
              </a:graphicData>
            </a:graphic>
          </wp:inline>
        </w:drawing>
      </w:r>
    </w:p>
    <w:p w:rsidR="00AF6239" w:rsidRDefault="00AF6239" w:rsidP="00AF6239">
      <w:pPr>
        <w:rPr>
          <w:b/>
          <w:bCs/>
          <w:color w:val="000000" w:themeColor="text1"/>
          <w:sz w:val="28"/>
          <w:szCs w:val="28"/>
        </w:rPr>
      </w:pPr>
    </w:p>
    <w:p w:rsidR="00AF6239" w:rsidRDefault="00AF6239" w:rsidP="00AF6239">
      <w:pPr>
        <w:pStyle w:val="Balk1"/>
        <w:jc w:val="left"/>
        <w:rPr>
          <w:b/>
          <w:bCs/>
          <w:sz w:val="28"/>
          <w:szCs w:val="18"/>
        </w:rPr>
      </w:pPr>
      <w:bookmarkStart w:id="55" w:name="_Toc186550367"/>
      <w:r>
        <w:rPr>
          <w:b/>
          <w:bCs/>
          <w:sz w:val="28"/>
          <w:szCs w:val="18"/>
        </w:rPr>
        <w:t>IV- KURUMSAL KABİLİYET ve KAPASİTENİN DEĞERLENDİRİLMESİ</w:t>
      </w:r>
      <w:bookmarkEnd w:id="55"/>
    </w:p>
    <w:p w:rsidR="00AF6239" w:rsidRDefault="00AF6239" w:rsidP="00AF6239">
      <w:pPr>
        <w:jc w:val="both"/>
        <w:rPr>
          <w:color w:val="000000" w:themeColor="text1"/>
          <w:sz w:val="22"/>
          <w:szCs w:val="22"/>
        </w:rPr>
      </w:pPr>
    </w:p>
    <w:p w:rsidR="00AF6239" w:rsidRDefault="00AF6239" w:rsidP="00AF6239">
      <w:pPr>
        <w:jc w:val="both"/>
        <w:rPr>
          <w:color w:val="000000" w:themeColor="text1"/>
          <w:sz w:val="22"/>
          <w:szCs w:val="22"/>
        </w:rPr>
      </w:pPr>
      <w:r>
        <w:rPr>
          <w:bCs/>
          <w:color w:val="000000" w:themeColor="text1"/>
          <w:sz w:val="24"/>
          <w:szCs w:val="24"/>
        </w:rPr>
        <w:t>Stratejik plan çalışmaları kapsamında güçlü- zayıf yönler belirlenmemiştir.</w:t>
      </w:r>
      <w:r>
        <w:rPr>
          <w:color w:val="000000" w:themeColor="text1"/>
          <w:sz w:val="22"/>
          <w:szCs w:val="22"/>
        </w:rPr>
        <w:t xml:space="preserve">  </w:t>
      </w:r>
    </w:p>
    <w:p w:rsidR="00DD75DA" w:rsidRPr="00B60C21" w:rsidRDefault="00DD75DA" w:rsidP="00B60C21">
      <w:pPr>
        <w:pStyle w:val="Balk2"/>
        <w:jc w:val="left"/>
        <w:rPr>
          <w:rFonts w:eastAsia="SimSun"/>
          <w:color w:val="FF0000"/>
          <w:kern w:val="3"/>
          <w:sz w:val="22"/>
          <w:szCs w:val="22"/>
          <w:lang w:eastAsia="zh-CN" w:bidi="hi-IN"/>
        </w:rPr>
      </w:pPr>
    </w:p>
    <w:p w:rsidR="00DD75DA" w:rsidRDefault="00DD75DA" w:rsidP="00DD75DA">
      <w:pPr>
        <w:pStyle w:val="Balk1"/>
        <w:spacing w:before="100" w:beforeAutospacing="1" w:after="100" w:afterAutospacing="1"/>
        <w:ind w:left="360" w:hanging="360"/>
        <w:jc w:val="both"/>
        <w:rPr>
          <w:color w:val="000000" w:themeColor="text1"/>
          <w:sz w:val="28"/>
          <w:szCs w:val="28"/>
        </w:rPr>
      </w:pPr>
      <w:bookmarkStart w:id="56" w:name="_Toc89675501"/>
      <w:bookmarkStart w:id="57" w:name="_Toc186550368"/>
      <w:r>
        <w:rPr>
          <w:b/>
          <w:bCs/>
          <w:color w:val="000000" w:themeColor="text1"/>
          <w:sz w:val="28"/>
          <w:szCs w:val="28"/>
        </w:rPr>
        <w:t>V- ÖNERİ VE TEDBİRLER</w:t>
      </w:r>
      <w:bookmarkEnd w:id="56"/>
      <w:bookmarkEnd w:id="57"/>
    </w:p>
    <w:p w:rsidR="00DD75DA" w:rsidRDefault="00DD75DA" w:rsidP="00DD75DA">
      <w:pPr>
        <w:tabs>
          <w:tab w:val="left" w:pos="5620"/>
        </w:tabs>
        <w:spacing w:before="100" w:beforeAutospacing="1" w:after="100" w:afterAutospacing="1"/>
        <w:jc w:val="both"/>
        <w:rPr>
          <w:bCs/>
          <w:color w:val="000000" w:themeColor="text1"/>
          <w:sz w:val="24"/>
          <w:szCs w:val="24"/>
        </w:rPr>
      </w:pPr>
      <w:r>
        <w:rPr>
          <w:bCs/>
          <w:color w:val="000000" w:themeColor="text1"/>
          <w:sz w:val="24"/>
          <w:szCs w:val="24"/>
        </w:rPr>
        <w:t>2024 yılında hazırlanacak olan stratejik plan çerçevesinde belirlenen amaçlar ve ulaşılmak istenen hedefler doğrultusunda belirlenen performans göstergelerine ulaşmak amacıyla çalışmalar yürütülecektir.</w:t>
      </w:r>
    </w:p>
    <w:p w:rsidR="00DD75DA" w:rsidRDefault="00DD75DA" w:rsidP="00DD75DA">
      <w:pPr>
        <w:rPr>
          <w:rFonts w:ascii="Segoe UI" w:hAnsi="Segoe UI" w:cs="Segoe UI"/>
          <w:color w:val="336699"/>
        </w:rPr>
      </w:pPr>
    </w:p>
    <w:p w:rsidR="00DD75DA" w:rsidRDefault="00DD75DA" w:rsidP="00DD75DA">
      <w:pPr>
        <w:jc w:val="center"/>
        <w:rPr>
          <w:rFonts w:ascii="Segoe UI" w:hAnsi="Segoe UI" w:cs="Segoe UI"/>
          <w:color w:val="336699"/>
        </w:rPr>
      </w:pPr>
    </w:p>
    <w:p w:rsidR="00AF6239" w:rsidRDefault="00AF6239" w:rsidP="00DD75DA">
      <w:pPr>
        <w:jc w:val="center"/>
        <w:rPr>
          <w:rFonts w:ascii="Segoe UI" w:hAnsi="Segoe UI" w:cs="Segoe UI"/>
          <w:color w:val="336699"/>
        </w:rPr>
      </w:pPr>
    </w:p>
    <w:p w:rsidR="00AF6239" w:rsidRDefault="00AF6239" w:rsidP="00DD75DA">
      <w:pPr>
        <w:jc w:val="center"/>
        <w:rPr>
          <w:rFonts w:ascii="Segoe UI" w:hAnsi="Segoe UI" w:cs="Segoe UI"/>
          <w:color w:val="336699"/>
        </w:rPr>
      </w:pPr>
    </w:p>
    <w:p w:rsidR="00AF6239" w:rsidRDefault="00AF6239" w:rsidP="00DD75DA">
      <w:pPr>
        <w:jc w:val="center"/>
        <w:rPr>
          <w:rFonts w:ascii="Segoe UI" w:hAnsi="Segoe UI" w:cs="Segoe UI"/>
          <w:color w:val="336699"/>
        </w:rPr>
      </w:pPr>
    </w:p>
    <w:p w:rsidR="00AE372E" w:rsidRDefault="00AE372E" w:rsidP="00DD75DA">
      <w:pPr>
        <w:jc w:val="center"/>
        <w:rPr>
          <w:rFonts w:ascii="Segoe UI" w:hAnsi="Segoe UI" w:cs="Segoe UI"/>
          <w:color w:val="336699"/>
        </w:rPr>
      </w:pPr>
    </w:p>
    <w:p w:rsidR="00AF6239" w:rsidRDefault="00AF6239" w:rsidP="00DD75DA">
      <w:pPr>
        <w:jc w:val="center"/>
        <w:rPr>
          <w:rFonts w:ascii="Segoe UI" w:hAnsi="Segoe UI" w:cs="Segoe UI"/>
          <w:color w:val="336699"/>
        </w:rPr>
      </w:pPr>
    </w:p>
    <w:p w:rsidR="00AF6239" w:rsidRDefault="00AF6239" w:rsidP="00DD75DA">
      <w:pPr>
        <w:jc w:val="center"/>
        <w:rPr>
          <w:rFonts w:ascii="Segoe UI" w:hAnsi="Segoe UI" w:cs="Segoe UI"/>
          <w:color w:val="336699"/>
        </w:rPr>
      </w:pPr>
    </w:p>
    <w:p w:rsidR="00AF6239" w:rsidRDefault="00AF6239" w:rsidP="00DD75DA">
      <w:pPr>
        <w:jc w:val="center"/>
        <w:rPr>
          <w:rFonts w:ascii="Segoe UI" w:hAnsi="Segoe UI" w:cs="Segoe UI"/>
          <w:color w:val="336699"/>
        </w:rPr>
      </w:pPr>
    </w:p>
    <w:p w:rsidR="00DD75DA" w:rsidRDefault="00DD75DA" w:rsidP="00DD75DA">
      <w:pPr>
        <w:jc w:val="center"/>
        <w:rPr>
          <w:rFonts w:ascii="Segoe UI" w:hAnsi="Segoe UI" w:cs="Segoe UI"/>
          <w:color w:val="336699"/>
        </w:rPr>
      </w:pPr>
    </w:p>
    <w:p w:rsidR="00DD75DA" w:rsidRDefault="00DD75DA" w:rsidP="00DD75DA">
      <w:pPr>
        <w:rPr>
          <w:b/>
          <w:sz w:val="24"/>
        </w:rPr>
      </w:pPr>
      <w:r>
        <w:rPr>
          <w:b/>
          <w:sz w:val="24"/>
        </w:rPr>
        <w:lastRenderedPageBreak/>
        <w:t>Harcama Yetkilisinin İç Kontrol Güvence Beyanı</w:t>
      </w:r>
    </w:p>
    <w:p w:rsidR="002033FB" w:rsidRDefault="002033FB" w:rsidP="00DD75DA">
      <w:pPr>
        <w:rPr>
          <w:b/>
          <w:sz w:val="24"/>
        </w:rPr>
      </w:pPr>
    </w:p>
    <w:p w:rsidR="002033FB" w:rsidRDefault="002033FB" w:rsidP="00DD75DA">
      <w:pPr>
        <w:rPr>
          <w:b/>
          <w:sz w:val="24"/>
        </w:rPr>
      </w:pPr>
    </w:p>
    <w:p w:rsidR="002033FB" w:rsidRDefault="002033FB" w:rsidP="00DD75DA">
      <w:pPr>
        <w:rPr>
          <w:b/>
          <w:sz w:val="24"/>
        </w:rPr>
      </w:pPr>
    </w:p>
    <w:p w:rsidR="002033FB" w:rsidRDefault="002033FB" w:rsidP="00DD75DA">
      <w:pPr>
        <w:rPr>
          <w:b/>
          <w:sz w:val="24"/>
        </w:rPr>
      </w:pPr>
    </w:p>
    <w:p w:rsidR="002033FB" w:rsidRDefault="002033FB" w:rsidP="00DD75DA">
      <w:pPr>
        <w:rPr>
          <w:b/>
          <w:sz w:val="24"/>
        </w:rPr>
      </w:pPr>
    </w:p>
    <w:p w:rsidR="002033FB" w:rsidRDefault="002033FB" w:rsidP="00DD75DA">
      <w:pPr>
        <w:rPr>
          <w:b/>
          <w:sz w:val="24"/>
        </w:rPr>
      </w:pPr>
    </w:p>
    <w:p w:rsidR="002033FB" w:rsidRDefault="002033FB" w:rsidP="00DD75DA">
      <w:pPr>
        <w:rPr>
          <w:b/>
          <w:sz w:val="24"/>
        </w:rPr>
      </w:pPr>
    </w:p>
    <w:p w:rsidR="002033FB" w:rsidRDefault="002033FB" w:rsidP="00DD75DA">
      <w:pPr>
        <w:rPr>
          <w:b/>
          <w:sz w:val="24"/>
        </w:rPr>
      </w:pPr>
    </w:p>
    <w:p w:rsidR="002033FB" w:rsidRDefault="002033FB" w:rsidP="00DD75DA">
      <w:pPr>
        <w:rPr>
          <w:b/>
          <w:sz w:val="24"/>
        </w:rPr>
      </w:pPr>
    </w:p>
    <w:p w:rsidR="002033FB" w:rsidRDefault="002033FB" w:rsidP="00DD75DA">
      <w:pPr>
        <w:rPr>
          <w:b/>
          <w:sz w:val="24"/>
        </w:rPr>
      </w:pPr>
    </w:p>
    <w:p w:rsidR="002033FB" w:rsidRDefault="002033FB" w:rsidP="00DD75DA">
      <w:pPr>
        <w:rPr>
          <w:b/>
          <w:sz w:val="24"/>
        </w:rPr>
      </w:pPr>
    </w:p>
    <w:p w:rsidR="002033FB" w:rsidRDefault="002033FB" w:rsidP="00DD75DA">
      <w:pPr>
        <w:rPr>
          <w:b/>
          <w:sz w:val="24"/>
        </w:rPr>
      </w:pPr>
    </w:p>
    <w:p w:rsidR="002033FB" w:rsidRPr="00B60C21" w:rsidRDefault="002033FB" w:rsidP="00DD75DA">
      <w:pPr>
        <w:rPr>
          <w:b/>
          <w:sz w:val="24"/>
        </w:rPr>
      </w:pPr>
    </w:p>
    <w:p w:rsidR="00DD75DA" w:rsidRDefault="00DD75DA" w:rsidP="00DD75DA">
      <w:pPr>
        <w:rPr>
          <w:b/>
        </w:rPr>
      </w:pPr>
    </w:p>
    <w:p w:rsidR="00DD75DA" w:rsidRDefault="00DD75DA" w:rsidP="00DD75DA">
      <w:pPr>
        <w:rPr>
          <w:b/>
        </w:rPr>
      </w:pPr>
    </w:p>
    <w:p w:rsidR="00DD75DA" w:rsidRDefault="00DD75DA" w:rsidP="00DD75DA">
      <w:pPr>
        <w:pBdr>
          <w:top w:val="single" w:sz="4" w:space="1" w:color="auto"/>
          <w:left w:val="single" w:sz="4" w:space="4" w:color="auto"/>
          <w:bottom w:val="single" w:sz="4" w:space="1" w:color="auto"/>
          <w:right w:val="single" w:sz="4" w:space="4" w:color="auto"/>
        </w:pBdr>
        <w:jc w:val="both"/>
      </w:pPr>
    </w:p>
    <w:p w:rsidR="00DD75DA" w:rsidRDefault="00DD75DA" w:rsidP="00DD75DA">
      <w:pPr>
        <w:pBdr>
          <w:top w:val="single" w:sz="4" w:space="1" w:color="auto"/>
          <w:left w:val="single" w:sz="4" w:space="4" w:color="auto"/>
          <w:bottom w:val="single" w:sz="4" w:space="1" w:color="auto"/>
          <w:right w:val="single" w:sz="4" w:space="4" w:color="auto"/>
        </w:pBdr>
        <w:jc w:val="both"/>
      </w:pPr>
    </w:p>
    <w:p w:rsidR="00DD75DA" w:rsidRDefault="00DD75DA" w:rsidP="00DD75DA">
      <w:pPr>
        <w:pBdr>
          <w:top w:val="single" w:sz="4" w:space="1" w:color="auto"/>
          <w:left w:val="single" w:sz="4" w:space="4" w:color="auto"/>
          <w:bottom w:val="single" w:sz="4" w:space="1" w:color="auto"/>
          <w:right w:val="single" w:sz="4" w:space="4" w:color="auto"/>
        </w:pBdr>
        <w:jc w:val="center"/>
        <w:rPr>
          <w:b/>
        </w:rPr>
      </w:pPr>
      <w:r>
        <w:rPr>
          <w:b/>
        </w:rPr>
        <w:t>İÇ KONTROL GÜVENCE BEYANI</w:t>
      </w:r>
      <w:r>
        <w:rPr>
          <w:b/>
          <w:vertAlign w:val="superscript"/>
        </w:rPr>
        <w:footnoteReference w:id="1"/>
      </w:r>
    </w:p>
    <w:p w:rsidR="00DD75DA" w:rsidRDefault="00DD75DA" w:rsidP="00DD75DA">
      <w:pPr>
        <w:pBdr>
          <w:top w:val="single" w:sz="4" w:space="1" w:color="auto"/>
          <w:left w:val="single" w:sz="4" w:space="4" w:color="auto"/>
          <w:bottom w:val="single" w:sz="4" w:space="1" w:color="auto"/>
          <w:right w:val="single" w:sz="4" w:space="4" w:color="auto"/>
        </w:pBdr>
        <w:jc w:val="both"/>
      </w:pPr>
    </w:p>
    <w:p w:rsidR="00DD75DA" w:rsidRDefault="00DD75DA" w:rsidP="00DD75DA">
      <w:pPr>
        <w:pBdr>
          <w:top w:val="single" w:sz="4" w:space="1" w:color="auto"/>
          <w:left w:val="single" w:sz="4" w:space="4" w:color="auto"/>
          <w:bottom w:val="single" w:sz="4" w:space="1" w:color="auto"/>
          <w:right w:val="single" w:sz="4" w:space="4" w:color="auto"/>
        </w:pBdr>
        <w:jc w:val="both"/>
      </w:pPr>
    </w:p>
    <w:p w:rsidR="00DD75DA" w:rsidRDefault="00DD75DA" w:rsidP="00DD75DA">
      <w:pPr>
        <w:pBdr>
          <w:top w:val="single" w:sz="4" w:space="1" w:color="auto"/>
          <w:left w:val="single" w:sz="4" w:space="4" w:color="auto"/>
          <w:bottom w:val="single" w:sz="4" w:space="1" w:color="auto"/>
          <w:right w:val="single" w:sz="4" w:space="4" w:color="auto"/>
        </w:pBdr>
        <w:jc w:val="both"/>
      </w:pPr>
      <w:r>
        <w:t>Harcama yetkilisi olarak görev ve yetkilerim çerçevesinde;</w:t>
      </w:r>
    </w:p>
    <w:p w:rsidR="00DD75DA" w:rsidRDefault="00DD75DA" w:rsidP="00DD75DA">
      <w:pPr>
        <w:pBdr>
          <w:top w:val="single" w:sz="4" w:space="1" w:color="auto"/>
          <w:left w:val="single" w:sz="4" w:space="4" w:color="auto"/>
          <w:bottom w:val="single" w:sz="4" w:space="1" w:color="auto"/>
          <w:right w:val="single" w:sz="4" w:space="4" w:color="auto"/>
        </w:pBdr>
        <w:jc w:val="both"/>
      </w:pPr>
    </w:p>
    <w:p w:rsidR="00DD75DA" w:rsidRDefault="00DD75DA" w:rsidP="00DD75DA">
      <w:pPr>
        <w:pBdr>
          <w:top w:val="single" w:sz="4" w:space="1" w:color="auto"/>
          <w:left w:val="single" w:sz="4" w:space="4" w:color="auto"/>
          <w:bottom w:val="single" w:sz="4" w:space="1" w:color="auto"/>
          <w:right w:val="single" w:sz="4" w:space="4" w:color="auto"/>
        </w:pBdr>
        <w:jc w:val="both"/>
      </w:pPr>
      <w:r>
        <w:t>Harcama birimimizce gerçekleştirilen iş ve işlemlerin idarenin amaç ve hedeflerine, iyi malî yönetim ilkelerine, kontrol düzenlemelerine ve mevzuata uygun bir şekilde gerçekleştirildiğini, birimimize bütçe ile tahsis edilmiş kaynakların planlanmış amaçlar doğrultusunda etkili, ekonomik ve verimli bir şekilde kullanıldığını, birimimizde iç kontrol sisteminin yeterli ve makul güvenceyi sağladığını bildiririm.</w:t>
      </w:r>
    </w:p>
    <w:p w:rsidR="00DD75DA" w:rsidRDefault="00DD75DA" w:rsidP="00DD75DA">
      <w:pPr>
        <w:pBdr>
          <w:top w:val="single" w:sz="4" w:space="1" w:color="auto"/>
          <w:left w:val="single" w:sz="4" w:space="4" w:color="auto"/>
          <w:bottom w:val="single" w:sz="4" w:space="1" w:color="auto"/>
          <w:right w:val="single" w:sz="4" w:space="4" w:color="auto"/>
        </w:pBdr>
        <w:jc w:val="both"/>
      </w:pPr>
    </w:p>
    <w:p w:rsidR="00DD75DA" w:rsidRDefault="00DD75DA" w:rsidP="00DD75DA">
      <w:pPr>
        <w:pBdr>
          <w:top w:val="single" w:sz="4" w:space="1" w:color="auto"/>
          <w:left w:val="single" w:sz="4" w:space="4" w:color="auto"/>
          <w:bottom w:val="single" w:sz="4" w:space="1" w:color="auto"/>
          <w:right w:val="single" w:sz="4" w:space="4" w:color="auto"/>
        </w:pBdr>
        <w:jc w:val="both"/>
      </w:pPr>
      <w:r>
        <w:t>Bu güvence, harcama yetkilisi olarak sahip olduğum bilgi ve değerlendirmeler, yönetim bilgi sistemleri, iç kontrol sistemi değerlendirme raporları, izleme ve değerlendirme raporları ile denetim raporlarına dayanmaktadır.[2]</w:t>
      </w:r>
    </w:p>
    <w:p w:rsidR="00DD75DA" w:rsidRDefault="00DD75DA" w:rsidP="00DD75DA">
      <w:pPr>
        <w:pBdr>
          <w:top w:val="single" w:sz="4" w:space="1" w:color="auto"/>
          <w:left w:val="single" w:sz="4" w:space="4" w:color="auto"/>
          <w:bottom w:val="single" w:sz="4" w:space="1" w:color="auto"/>
          <w:right w:val="single" w:sz="4" w:space="4" w:color="auto"/>
        </w:pBdr>
        <w:jc w:val="both"/>
      </w:pPr>
    </w:p>
    <w:p w:rsidR="00DD75DA" w:rsidRDefault="00DD75DA" w:rsidP="00DD75DA">
      <w:pPr>
        <w:pBdr>
          <w:top w:val="single" w:sz="4" w:space="1" w:color="auto"/>
          <w:left w:val="single" w:sz="4" w:space="4" w:color="auto"/>
          <w:bottom w:val="single" w:sz="4" w:space="1" w:color="auto"/>
          <w:right w:val="single" w:sz="4" w:space="4" w:color="auto"/>
        </w:pBdr>
        <w:jc w:val="both"/>
      </w:pPr>
      <w:r>
        <w:t>Bu raporda yer alan bilgilerin güvenilir, tam ve doğru olduğunu beyan ederim.[3] (</w:t>
      </w:r>
      <w:r w:rsidR="00AF6239">
        <w:t>Kayseri-02.01.2025</w:t>
      </w:r>
      <w:r>
        <w:t>)</w:t>
      </w:r>
    </w:p>
    <w:p w:rsidR="00DD75DA" w:rsidRDefault="00DD75DA" w:rsidP="00DD75DA">
      <w:pPr>
        <w:pBdr>
          <w:top w:val="single" w:sz="4" w:space="1" w:color="auto"/>
          <w:left w:val="single" w:sz="4" w:space="4" w:color="auto"/>
          <w:bottom w:val="single" w:sz="4" w:space="1" w:color="auto"/>
          <w:right w:val="single" w:sz="4" w:space="4" w:color="auto"/>
        </w:pBdr>
        <w:jc w:val="both"/>
      </w:pPr>
    </w:p>
    <w:p w:rsidR="00DD75DA" w:rsidRDefault="00DD75DA" w:rsidP="00DD75DA">
      <w:pPr>
        <w:pBdr>
          <w:top w:val="single" w:sz="4" w:space="1" w:color="auto"/>
          <w:left w:val="single" w:sz="4" w:space="4" w:color="auto"/>
          <w:bottom w:val="single" w:sz="4" w:space="1" w:color="auto"/>
          <w:right w:val="single" w:sz="4" w:space="4" w:color="auto"/>
        </w:pBdr>
        <w:jc w:val="both"/>
      </w:pPr>
    </w:p>
    <w:p w:rsidR="00DD75DA" w:rsidRDefault="00DD75DA" w:rsidP="00DD75DA">
      <w:pPr>
        <w:pBdr>
          <w:top w:val="single" w:sz="4" w:space="1" w:color="auto"/>
          <w:left w:val="single" w:sz="4" w:space="4" w:color="auto"/>
          <w:bottom w:val="single" w:sz="4" w:space="1" w:color="auto"/>
          <w:right w:val="single" w:sz="4" w:space="4" w:color="auto"/>
        </w:pBdr>
        <w:jc w:val="both"/>
      </w:pPr>
      <w:r>
        <w:t xml:space="preserve">                                                                                                                                                   Zahide ŞAHİN</w:t>
      </w:r>
    </w:p>
    <w:p w:rsidR="00DD75DA" w:rsidRDefault="00DD75DA" w:rsidP="00DD75DA">
      <w:pPr>
        <w:pBdr>
          <w:top w:val="single" w:sz="4" w:space="1" w:color="auto"/>
          <w:left w:val="single" w:sz="4" w:space="4" w:color="auto"/>
          <w:bottom w:val="single" w:sz="4" w:space="1" w:color="auto"/>
          <w:right w:val="single" w:sz="4" w:space="4" w:color="auto"/>
        </w:pBdr>
        <w:jc w:val="both"/>
      </w:pPr>
      <w:r>
        <w:t xml:space="preserve">                                                                                                                                              </w:t>
      </w:r>
      <w:proofErr w:type="spellStart"/>
      <w:r>
        <w:t>Dr.Öğretim</w:t>
      </w:r>
      <w:proofErr w:type="spellEnd"/>
      <w:r>
        <w:t xml:space="preserve"> Görevlisi</w:t>
      </w:r>
    </w:p>
    <w:p w:rsidR="002033FB" w:rsidRDefault="002033FB" w:rsidP="00DD75DA">
      <w:pPr>
        <w:pBdr>
          <w:top w:val="single" w:sz="4" w:space="1" w:color="auto"/>
          <w:left w:val="single" w:sz="4" w:space="4" w:color="auto"/>
          <w:bottom w:val="single" w:sz="4" w:space="1" w:color="auto"/>
          <w:right w:val="single" w:sz="4" w:space="4" w:color="auto"/>
        </w:pBdr>
        <w:jc w:val="both"/>
      </w:pPr>
    </w:p>
    <w:p w:rsidR="002033FB" w:rsidRDefault="002033FB" w:rsidP="00DD75DA">
      <w:pPr>
        <w:pBdr>
          <w:top w:val="single" w:sz="4" w:space="1" w:color="auto"/>
          <w:left w:val="single" w:sz="4" w:space="4" w:color="auto"/>
          <w:bottom w:val="single" w:sz="4" w:space="1" w:color="auto"/>
          <w:right w:val="single" w:sz="4" w:space="4" w:color="auto"/>
        </w:pBdr>
        <w:jc w:val="both"/>
      </w:pPr>
    </w:p>
    <w:p w:rsidR="002033FB" w:rsidRDefault="002033FB" w:rsidP="00DD75DA">
      <w:pPr>
        <w:pBdr>
          <w:top w:val="single" w:sz="4" w:space="1" w:color="auto"/>
          <w:left w:val="single" w:sz="4" w:space="4" w:color="auto"/>
          <w:bottom w:val="single" w:sz="4" w:space="1" w:color="auto"/>
          <w:right w:val="single" w:sz="4" w:space="4" w:color="auto"/>
        </w:pBdr>
        <w:jc w:val="both"/>
      </w:pPr>
    </w:p>
    <w:p w:rsidR="002033FB" w:rsidRDefault="002033FB" w:rsidP="00DD75DA">
      <w:pPr>
        <w:pBdr>
          <w:top w:val="single" w:sz="4" w:space="1" w:color="auto"/>
          <w:left w:val="single" w:sz="4" w:space="4" w:color="auto"/>
          <w:bottom w:val="single" w:sz="4" w:space="1" w:color="auto"/>
          <w:right w:val="single" w:sz="4" w:space="4" w:color="auto"/>
        </w:pBdr>
        <w:jc w:val="both"/>
      </w:pPr>
    </w:p>
    <w:p w:rsidR="002033FB" w:rsidRDefault="002033FB" w:rsidP="00DD75DA">
      <w:pPr>
        <w:pBdr>
          <w:top w:val="single" w:sz="4" w:space="1" w:color="auto"/>
          <w:left w:val="single" w:sz="4" w:space="4" w:color="auto"/>
          <w:bottom w:val="single" w:sz="4" w:space="1" w:color="auto"/>
          <w:right w:val="single" w:sz="4" w:space="4" w:color="auto"/>
        </w:pBdr>
        <w:jc w:val="both"/>
      </w:pPr>
    </w:p>
    <w:p w:rsidR="002033FB" w:rsidRDefault="002033FB" w:rsidP="00DD75DA">
      <w:pPr>
        <w:pBdr>
          <w:top w:val="single" w:sz="4" w:space="1" w:color="auto"/>
          <w:left w:val="single" w:sz="4" w:space="4" w:color="auto"/>
          <w:bottom w:val="single" w:sz="4" w:space="1" w:color="auto"/>
          <w:right w:val="single" w:sz="4" w:space="4" w:color="auto"/>
        </w:pBdr>
        <w:jc w:val="both"/>
      </w:pPr>
    </w:p>
    <w:p w:rsidR="002033FB" w:rsidRDefault="002033FB" w:rsidP="00DD75DA">
      <w:pPr>
        <w:pBdr>
          <w:top w:val="single" w:sz="4" w:space="1" w:color="auto"/>
          <w:left w:val="single" w:sz="4" w:space="4" w:color="auto"/>
          <w:bottom w:val="single" w:sz="4" w:space="1" w:color="auto"/>
          <w:right w:val="single" w:sz="4" w:space="4" w:color="auto"/>
        </w:pBdr>
        <w:jc w:val="both"/>
      </w:pPr>
    </w:p>
    <w:p w:rsidR="002033FB" w:rsidRDefault="002033FB" w:rsidP="00DD75DA">
      <w:pPr>
        <w:pBdr>
          <w:top w:val="single" w:sz="4" w:space="1" w:color="auto"/>
          <w:left w:val="single" w:sz="4" w:space="4" w:color="auto"/>
          <w:bottom w:val="single" w:sz="4" w:space="1" w:color="auto"/>
          <w:right w:val="single" w:sz="4" w:space="4" w:color="auto"/>
        </w:pBdr>
        <w:jc w:val="both"/>
      </w:pPr>
    </w:p>
    <w:p w:rsidR="002033FB" w:rsidRDefault="002033FB" w:rsidP="00DD75DA">
      <w:pPr>
        <w:pBdr>
          <w:top w:val="single" w:sz="4" w:space="1" w:color="auto"/>
          <w:left w:val="single" w:sz="4" w:space="4" w:color="auto"/>
          <w:bottom w:val="single" w:sz="4" w:space="1" w:color="auto"/>
          <w:right w:val="single" w:sz="4" w:space="4" w:color="auto"/>
        </w:pBdr>
        <w:jc w:val="both"/>
      </w:pPr>
    </w:p>
    <w:p w:rsidR="002033FB" w:rsidRDefault="002033FB" w:rsidP="00DD75DA">
      <w:pPr>
        <w:pBdr>
          <w:top w:val="single" w:sz="4" w:space="1" w:color="auto"/>
          <w:left w:val="single" w:sz="4" w:space="4" w:color="auto"/>
          <w:bottom w:val="single" w:sz="4" w:space="1" w:color="auto"/>
          <w:right w:val="single" w:sz="4" w:space="4" w:color="auto"/>
        </w:pBdr>
        <w:jc w:val="both"/>
      </w:pPr>
    </w:p>
    <w:p w:rsidR="002033FB" w:rsidRDefault="002033FB" w:rsidP="00DD75DA">
      <w:pPr>
        <w:pBdr>
          <w:top w:val="single" w:sz="4" w:space="1" w:color="auto"/>
          <w:left w:val="single" w:sz="4" w:space="4" w:color="auto"/>
          <w:bottom w:val="single" w:sz="4" w:space="1" w:color="auto"/>
          <w:right w:val="single" w:sz="4" w:space="4" w:color="auto"/>
        </w:pBdr>
        <w:jc w:val="both"/>
      </w:pPr>
    </w:p>
    <w:p w:rsidR="00DD75DA" w:rsidRDefault="00DD75DA" w:rsidP="00DD75DA">
      <w:pPr>
        <w:pBdr>
          <w:top w:val="single" w:sz="4" w:space="1" w:color="auto"/>
          <w:left w:val="single" w:sz="4" w:space="4" w:color="auto"/>
          <w:bottom w:val="single" w:sz="4" w:space="1" w:color="auto"/>
          <w:right w:val="single" w:sz="4" w:space="4" w:color="auto"/>
        </w:pBdr>
        <w:ind w:firstLine="7480"/>
        <w:jc w:val="center"/>
      </w:pPr>
    </w:p>
    <w:p w:rsidR="00DD75DA" w:rsidRDefault="00DD75DA" w:rsidP="00DD75DA">
      <w:pPr>
        <w:jc w:val="both"/>
      </w:pPr>
    </w:p>
    <w:p w:rsidR="00DD75DA" w:rsidRDefault="00DD75DA" w:rsidP="00DD75DA">
      <w:pPr>
        <w:pStyle w:val="DipnotMetni"/>
        <w:rPr>
          <w:rFonts w:ascii="Maiandra GD" w:hAnsi="Maiandra GD" w:cs="Arial"/>
          <w:sz w:val="28"/>
          <w:szCs w:val="28"/>
        </w:rPr>
      </w:pPr>
    </w:p>
    <w:p w:rsidR="00E27615" w:rsidRDefault="00E27615" w:rsidP="009505AE">
      <w:pPr>
        <w:spacing w:before="100" w:beforeAutospacing="1" w:after="100" w:afterAutospacing="1"/>
        <w:jc w:val="both"/>
        <w:rPr>
          <w:bCs/>
          <w:sz w:val="24"/>
          <w:szCs w:val="24"/>
        </w:rPr>
      </w:pPr>
    </w:p>
    <w:sectPr w:rsidR="00E276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75DC" w:rsidRDefault="009875DC" w:rsidP="00BC12B3">
      <w:r>
        <w:separator/>
      </w:r>
    </w:p>
  </w:endnote>
  <w:endnote w:type="continuationSeparator" w:id="0">
    <w:p w:rsidR="009875DC" w:rsidRDefault="009875DC" w:rsidP="00BC1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R Arial">
    <w:altName w:val="Times New Roman"/>
    <w:charset w:val="00"/>
    <w:family w:val="roman"/>
    <w:pitch w:val="variable"/>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Liberation Serif">
    <w:altName w:val="Times New Roman"/>
    <w:charset w:val="00"/>
    <w:family w:val="roman"/>
    <w:pitch w:val="variable"/>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Arial Black">
    <w:panose1 w:val="020B0A04020102020204"/>
    <w:charset w:val="A2"/>
    <w:family w:val="swiss"/>
    <w:pitch w:val="variable"/>
    <w:sig w:usb0="A00002AF" w:usb1="400078FB" w:usb2="00000000" w:usb3="00000000" w:csb0="0000009F" w:csb1="00000000"/>
  </w:font>
  <w:font w:name="Cambria">
    <w:panose1 w:val="02040503050406030204"/>
    <w:charset w:val="A2"/>
    <w:family w:val="roman"/>
    <w:pitch w:val="variable"/>
    <w:sig w:usb0="E00006FF" w:usb1="420024FF" w:usb2="02000000" w:usb3="00000000" w:csb0="0000019F" w:csb1="00000000"/>
  </w:font>
  <w:font w:name="Segoe UI Light">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79D" w:rsidRDefault="00D7079D">
    <w:pPr>
      <w:pStyle w:val="Altbilgi"/>
      <w:framePr w:wrap="auto" w:vAnchor="text" w:hAnchor="margin" w:xAlign="right" w:y="1"/>
    </w:pPr>
  </w:p>
  <w:p w:rsidR="00D7079D" w:rsidRDefault="00D7079D">
    <w:pPr>
      <w:pStyle w:val="Altbilgi"/>
    </w:pPr>
    <w:r>
      <w:tab/>
    </w:r>
  </w:p>
  <w:p w:rsidR="00D7079D" w:rsidRDefault="00D7079D">
    <w:pPr>
      <w:pStyle w:val="Altbilgi"/>
    </w:pPr>
  </w:p>
  <w:p w:rsidR="00D7079D" w:rsidRDefault="00D7079D">
    <w:pPr>
      <w:pStyle w:val="Altbilgi"/>
      <w:rPr>
        <w:rFonts w:ascii="Arial" w:hAnsi="Arial" w:cs="Arial"/>
      </w:rPr>
    </w:pPr>
    <w:r>
      <w:tab/>
    </w:r>
    <w:r>
      <w:tab/>
    </w:r>
  </w:p>
  <w:p w:rsidR="00D7079D" w:rsidRDefault="00D7079D">
    <w:pPr>
      <w:pStyle w:val="Altbilgi"/>
      <w:ind w:right="360"/>
      <w:jc w:val="center"/>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79D" w:rsidRPr="006F7214" w:rsidRDefault="00D7079D" w:rsidP="00CD5DCB">
    <w:pPr>
      <w:pStyle w:val="Altbilgi"/>
      <w:ind w:right="360"/>
      <w:jc w:val="center"/>
      <w:rPr>
        <w:rFonts w:ascii="Calibri" w:hAnsi="Calibri"/>
        <w:lang w:val="tr-T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79D" w:rsidRDefault="00D7079D">
    <w:pPr>
      <w:pStyle w:val="Altbilgi"/>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75DC" w:rsidRDefault="009875DC" w:rsidP="00BC12B3">
      <w:r>
        <w:separator/>
      </w:r>
    </w:p>
  </w:footnote>
  <w:footnote w:type="continuationSeparator" w:id="0">
    <w:p w:rsidR="009875DC" w:rsidRDefault="009875DC" w:rsidP="00BC12B3">
      <w:r>
        <w:continuationSeparator/>
      </w:r>
    </w:p>
  </w:footnote>
  <w:footnote w:id="1">
    <w:p w:rsidR="00D7079D" w:rsidRDefault="00D7079D" w:rsidP="00DD75DA">
      <w:pPr>
        <w:pStyle w:val="DipnotMetni"/>
      </w:pPr>
      <w:r>
        <w:rPr>
          <w:rStyle w:val="DipnotBavurusu"/>
        </w:rPr>
        <w:footnoteRef/>
      </w:r>
      <w:r>
        <w:t>Harcama yetkilileri tarafından imzalanan iç kontrol güvence beyanı birim faaliyet raporlarına eklenir.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79D" w:rsidRPr="00A64855" w:rsidRDefault="00D7079D" w:rsidP="00CD5DCB">
    <w:pPr>
      <w:pStyle w:val="stbilgi"/>
      <w:rPr>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79D" w:rsidRPr="00CA3DE9" w:rsidRDefault="00D7079D" w:rsidP="00CD5DCB">
    <w:pPr>
      <w:tabs>
        <w:tab w:val="center" w:pos="7145"/>
        <w:tab w:val="left" w:pos="11916"/>
      </w:tabs>
      <w:ind w:right="-257"/>
      <w:jc w:val="center"/>
      <w:rPr>
        <w:rFonts w:ascii="Maiandra GD" w:hAnsi="Maiandra GD"/>
        <w:i/>
        <w:color w:val="943634"/>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79D" w:rsidRDefault="00D7079D">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79D" w:rsidRPr="00A57130" w:rsidRDefault="00D7079D" w:rsidP="00CD5DCB">
    <w:pPr>
      <w:pStyle w:val="stbilgi"/>
      <w:rPr>
        <w:rFonts w:ascii="Segoe UI" w:hAnsi="Segoe UI" w:cs="Segoe UI"/>
        <w:color w:val="7F7F7F"/>
        <w:sz w:val="28"/>
        <w:szCs w:val="28"/>
      </w:rPr>
    </w:pPr>
  </w:p>
  <w:p w:rsidR="00D7079D" w:rsidRDefault="00D7079D" w:rsidP="00CD5DCB">
    <w:pPr>
      <w:pStyle w:val="stbilgi"/>
      <w:rPr>
        <w:b w:val="0"/>
        <w:i w:val="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79D" w:rsidRPr="001F449D" w:rsidRDefault="00D7079D" w:rsidP="00CD5DCB">
    <w:pPr>
      <w:pStyle w:val="stbilgi"/>
      <w:jc w:val="right"/>
      <w:rPr>
        <w:rFonts w:ascii="Segoe UI Light" w:hAnsi="Segoe UI Light" w:cs="Segoe UI"/>
        <w:i w:val="0"/>
        <w:color w:val="404040" w:themeColor="text1" w:themeTint="BF"/>
        <w:sz w:val="28"/>
        <w:szCs w:val="28"/>
        <w:lang w:val="tr-T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79D" w:rsidRDefault="00D7079D">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278AE"/>
    <w:multiLevelType w:val="hybridMultilevel"/>
    <w:tmpl w:val="F7342478"/>
    <w:lvl w:ilvl="0" w:tplc="041F000B">
      <w:start w:val="1"/>
      <w:numFmt w:val="bullet"/>
      <w:lvlText w:val=""/>
      <w:lvlJc w:val="left"/>
      <w:pPr>
        <w:ind w:left="1570" w:hanging="360"/>
      </w:pPr>
      <w:rPr>
        <w:rFonts w:ascii="Wingdings" w:hAnsi="Wingdings" w:hint="default"/>
      </w:rPr>
    </w:lvl>
    <w:lvl w:ilvl="1" w:tplc="041F0003" w:tentative="1">
      <w:start w:val="1"/>
      <w:numFmt w:val="bullet"/>
      <w:lvlText w:val="o"/>
      <w:lvlJc w:val="left"/>
      <w:pPr>
        <w:ind w:left="2290" w:hanging="360"/>
      </w:pPr>
      <w:rPr>
        <w:rFonts w:ascii="Courier New" w:hAnsi="Courier New" w:cs="Courier New" w:hint="default"/>
      </w:rPr>
    </w:lvl>
    <w:lvl w:ilvl="2" w:tplc="041F0005" w:tentative="1">
      <w:start w:val="1"/>
      <w:numFmt w:val="bullet"/>
      <w:lvlText w:val=""/>
      <w:lvlJc w:val="left"/>
      <w:pPr>
        <w:ind w:left="3010" w:hanging="360"/>
      </w:pPr>
      <w:rPr>
        <w:rFonts w:ascii="Wingdings" w:hAnsi="Wingdings" w:hint="default"/>
      </w:rPr>
    </w:lvl>
    <w:lvl w:ilvl="3" w:tplc="041F0001" w:tentative="1">
      <w:start w:val="1"/>
      <w:numFmt w:val="bullet"/>
      <w:lvlText w:val=""/>
      <w:lvlJc w:val="left"/>
      <w:pPr>
        <w:ind w:left="3730" w:hanging="360"/>
      </w:pPr>
      <w:rPr>
        <w:rFonts w:ascii="Symbol" w:hAnsi="Symbol" w:hint="default"/>
      </w:rPr>
    </w:lvl>
    <w:lvl w:ilvl="4" w:tplc="041F0003" w:tentative="1">
      <w:start w:val="1"/>
      <w:numFmt w:val="bullet"/>
      <w:lvlText w:val="o"/>
      <w:lvlJc w:val="left"/>
      <w:pPr>
        <w:ind w:left="4450" w:hanging="360"/>
      </w:pPr>
      <w:rPr>
        <w:rFonts w:ascii="Courier New" w:hAnsi="Courier New" w:cs="Courier New" w:hint="default"/>
      </w:rPr>
    </w:lvl>
    <w:lvl w:ilvl="5" w:tplc="041F0005" w:tentative="1">
      <w:start w:val="1"/>
      <w:numFmt w:val="bullet"/>
      <w:lvlText w:val=""/>
      <w:lvlJc w:val="left"/>
      <w:pPr>
        <w:ind w:left="5170" w:hanging="360"/>
      </w:pPr>
      <w:rPr>
        <w:rFonts w:ascii="Wingdings" w:hAnsi="Wingdings" w:hint="default"/>
      </w:rPr>
    </w:lvl>
    <w:lvl w:ilvl="6" w:tplc="041F0001" w:tentative="1">
      <w:start w:val="1"/>
      <w:numFmt w:val="bullet"/>
      <w:lvlText w:val=""/>
      <w:lvlJc w:val="left"/>
      <w:pPr>
        <w:ind w:left="5890" w:hanging="360"/>
      </w:pPr>
      <w:rPr>
        <w:rFonts w:ascii="Symbol" w:hAnsi="Symbol" w:hint="default"/>
      </w:rPr>
    </w:lvl>
    <w:lvl w:ilvl="7" w:tplc="041F0003" w:tentative="1">
      <w:start w:val="1"/>
      <w:numFmt w:val="bullet"/>
      <w:lvlText w:val="o"/>
      <w:lvlJc w:val="left"/>
      <w:pPr>
        <w:ind w:left="6610" w:hanging="360"/>
      </w:pPr>
      <w:rPr>
        <w:rFonts w:ascii="Courier New" w:hAnsi="Courier New" w:cs="Courier New" w:hint="default"/>
      </w:rPr>
    </w:lvl>
    <w:lvl w:ilvl="8" w:tplc="041F0005" w:tentative="1">
      <w:start w:val="1"/>
      <w:numFmt w:val="bullet"/>
      <w:lvlText w:val=""/>
      <w:lvlJc w:val="left"/>
      <w:pPr>
        <w:ind w:left="7330" w:hanging="360"/>
      </w:pPr>
      <w:rPr>
        <w:rFonts w:ascii="Wingdings" w:hAnsi="Wingdings" w:hint="default"/>
      </w:rPr>
    </w:lvl>
  </w:abstractNum>
  <w:abstractNum w:abstractNumId="1">
    <w:nsid w:val="07D81D0E"/>
    <w:multiLevelType w:val="hybridMultilevel"/>
    <w:tmpl w:val="CF48B962"/>
    <w:lvl w:ilvl="0" w:tplc="433EF8EA">
      <w:start w:val="1"/>
      <w:numFmt w:val="decimal"/>
      <w:lvlText w:val="%1."/>
      <w:lvlJc w:val="left"/>
      <w:pPr>
        <w:ind w:left="644" w:hanging="360"/>
      </w:pPr>
      <w:rPr>
        <w:rFonts w:hint="default"/>
        <w:sz w:val="24"/>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
    <w:nsid w:val="08474A04"/>
    <w:multiLevelType w:val="multilevel"/>
    <w:tmpl w:val="08474A04"/>
    <w:lvl w:ilvl="0">
      <w:start w:val="2"/>
      <w:numFmt w:val="decimal"/>
      <w:lvlText w:val="(%1)"/>
      <w:lvlJc w:val="left"/>
      <w:pPr>
        <w:ind w:left="720" w:hanging="360"/>
      </w:pPr>
      <w:rPr>
        <w:rFonts w:ascii="Times New Roman" w:hAnsi="Times New Roman" w:cs="Times New Roman" w:hint="default"/>
        <w:b w:val="0"/>
        <w:bCs w:val="0"/>
        <w:i w:val="0"/>
        <w:iCs w:val="0"/>
      </w:rPr>
    </w:lvl>
    <w:lvl w:ilvl="1">
      <w:start w:val="1"/>
      <w:numFmt w:val="lowerLetter"/>
      <w:lvlText w:val="%2)"/>
      <w:lvlJc w:val="left"/>
      <w:pPr>
        <w:ind w:left="1440" w:hanging="360"/>
      </w:pPr>
      <w:rPr>
        <w:rFonts w:ascii="Times New Roman" w:hAnsi="Times New Roman" w:cs="Times New Roman" w:hint="default"/>
        <w:b w:val="0"/>
        <w:bCs w:val="0"/>
        <w:i w:val="0"/>
        <w:iCs w:val="0"/>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3">
    <w:nsid w:val="19DE0DA6"/>
    <w:multiLevelType w:val="multilevel"/>
    <w:tmpl w:val="19DE0DA6"/>
    <w:lvl w:ilvl="0">
      <w:start w:val="1"/>
      <w:numFmt w:val="lowerLetter"/>
      <w:lvlText w:val="%1)"/>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4">
    <w:nsid w:val="1A1664D0"/>
    <w:multiLevelType w:val="hybridMultilevel"/>
    <w:tmpl w:val="8E5AA0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CDB3A81"/>
    <w:multiLevelType w:val="hybridMultilevel"/>
    <w:tmpl w:val="2E4C98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68D2069"/>
    <w:multiLevelType w:val="hybridMultilevel"/>
    <w:tmpl w:val="1FE4BFF6"/>
    <w:lvl w:ilvl="0" w:tplc="EBC45282">
      <w:start w:val="2"/>
      <w:numFmt w:val="decimal"/>
      <w:pStyle w:val="NALANHN"/>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B7320D7"/>
    <w:multiLevelType w:val="multilevel"/>
    <w:tmpl w:val="2B7320D7"/>
    <w:lvl w:ilvl="0">
      <w:start w:val="2"/>
      <w:numFmt w:val="decimal"/>
      <w:lvlText w:val="(%1)"/>
      <w:lvlJc w:val="left"/>
      <w:pPr>
        <w:ind w:left="720" w:hanging="360"/>
      </w:pPr>
      <w:rPr>
        <w:rFonts w:ascii="Times New Roman" w:hAnsi="Times New Roman" w:cs="Times New Roman" w:hint="default"/>
        <w:b w:val="0"/>
        <w:bCs w:val="0"/>
        <w:i w:val="0"/>
        <w:iCs w:val="0"/>
      </w:rPr>
    </w:lvl>
    <w:lvl w:ilvl="1">
      <w:start w:val="1"/>
      <w:numFmt w:val="lowerLetter"/>
      <w:lvlText w:val="%2)"/>
      <w:lvlJc w:val="left"/>
      <w:pPr>
        <w:ind w:left="1440" w:hanging="360"/>
      </w:pPr>
      <w:rPr>
        <w:rFonts w:ascii="Times New Roman" w:hAnsi="Times New Roman" w:cs="Times New Roman" w:hint="default"/>
        <w:b w:val="0"/>
        <w:bCs w:val="0"/>
        <w:i w:val="0"/>
        <w:iCs w:val="0"/>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8">
    <w:nsid w:val="327D1A57"/>
    <w:multiLevelType w:val="hybridMultilevel"/>
    <w:tmpl w:val="19C63EB0"/>
    <w:lvl w:ilvl="0" w:tplc="414685F0">
      <w:start w:val="1"/>
      <w:numFmt w:val="upperLetter"/>
      <w:lvlText w:val="%1."/>
      <w:lvlJc w:val="left"/>
      <w:pPr>
        <w:tabs>
          <w:tab w:val="num" w:pos="760"/>
        </w:tabs>
        <w:ind w:left="760" w:hanging="360"/>
      </w:pPr>
      <w:rPr>
        <w:rFonts w:ascii="Times New Roman" w:eastAsia="Times New Roman" w:hAnsi="Times New Roman" w:cs="Times New Roman" w:hint="default"/>
      </w:rPr>
    </w:lvl>
    <w:lvl w:ilvl="1" w:tplc="041F000F">
      <w:start w:val="1"/>
      <w:numFmt w:val="decimal"/>
      <w:lvlText w:val="%2."/>
      <w:lvlJc w:val="left"/>
      <w:pPr>
        <w:tabs>
          <w:tab w:val="num" w:pos="360"/>
        </w:tabs>
        <w:ind w:left="360" w:hanging="360"/>
      </w:pPr>
    </w:lvl>
    <w:lvl w:ilvl="2" w:tplc="041F001B">
      <w:start w:val="1"/>
      <w:numFmt w:val="lowerRoman"/>
      <w:lvlText w:val="%3."/>
      <w:lvlJc w:val="right"/>
      <w:pPr>
        <w:tabs>
          <w:tab w:val="num" w:pos="2200"/>
        </w:tabs>
        <w:ind w:left="2200" w:hanging="180"/>
      </w:pPr>
    </w:lvl>
    <w:lvl w:ilvl="3" w:tplc="041F000F" w:tentative="1">
      <w:start w:val="1"/>
      <w:numFmt w:val="decimal"/>
      <w:lvlText w:val="%4."/>
      <w:lvlJc w:val="left"/>
      <w:pPr>
        <w:tabs>
          <w:tab w:val="num" w:pos="2920"/>
        </w:tabs>
        <w:ind w:left="2920" w:hanging="360"/>
      </w:pPr>
    </w:lvl>
    <w:lvl w:ilvl="4" w:tplc="041F0019" w:tentative="1">
      <w:start w:val="1"/>
      <w:numFmt w:val="lowerLetter"/>
      <w:lvlText w:val="%5."/>
      <w:lvlJc w:val="left"/>
      <w:pPr>
        <w:tabs>
          <w:tab w:val="num" w:pos="3640"/>
        </w:tabs>
        <w:ind w:left="3640" w:hanging="360"/>
      </w:pPr>
    </w:lvl>
    <w:lvl w:ilvl="5" w:tplc="041F001B" w:tentative="1">
      <w:start w:val="1"/>
      <w:numFmt w:val="lowerRoman"/>
      <w:lvlText w:val="%6."/>
      <w:lvlJc w:val="right"/>
      <w:pPr>
        <w:tabs>
          <w:tab w:val="num" w:pos="4360"/>
        </w:tabs>
        <w:ind w:left="4360" w:hanging="180"/>
      </w:pPr>
    </w:lvl>
    <w:lvl w:ilvl="6" w:tplc="041F000F" w:tentative="1">
      <w:start w:val="1"/>
      <w:numFmt w:val="decimal"/>
      <w:lvlText w:val="%7."/>
      <w:lvlJc w:val="left"/>
      <w:pPr>
        <w:tabs>
          <w:tab w:val="num" w:pos="5080"/>
        </w:tabs>
        <w:ind w:left="5080" w:hanging="360"/>
      </w:pPr>
    </w:lvl>
    <w:lvl w:ilvl="7" w:tplc="041F0019" w:tentative="1">
      <w:start w:val="1"/>
      <w:numFmt w:val="lowerLetter"/>
      <w:lvlText w:val="%8."/>
      <w:lvlJc w:val="left"/>
      <w:pPr>
        <w:tabs>
          <w:tab w:val="num" w:pos="5800"/>
        </w:tabs>
        <w:ind w:left="5800" w:hanging="360"/>
      </w:pPr>
    </w:lvl>
    <w:lvl w:ilvl="8" w:tplc="041F001B" w:tentative="1">
      <w:start w:val="1"/>
      <w:numFmt w:val="lowerRoman"/>
      <w:lvlText w:val="%9."/>
      <w:lvlJc w:val="right"/>
      <w:pPr>
        <w:tabs>
          <w:tab w:val="num" w:pos="6520"/>
        </w:tabs>
        <w:ind w:left="6520" w:hanging="180"/>
      </w:pPr>
    </w:lvl>
  </w:abstractNum>
  <w:abstractNum w:abstractNumId="9">
    <w:nsid w:val="38E90683"/>
    <w:multiLevelType w:val="hybridMultilevel"/>
    <w:tmpl w:val="1BFC00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BC52BBC"/>
    <w:multiLevelType w:val="hybridMultilevel"/>
    <w:tmpl w:val="2C365C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1576783"/>
    <w:multiLevelType w:val="multilevel"/>
    <w:tmpl w:val="B5C4C238"/>
    <w:lvl w:ilvl="0">
      <w:start w:val="6"/>
      <w:numFmt w:val="decimal"/>
      <w:pStyle w:val="Stil21"/>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4F0EF0"/>
    <w:multiLevelType w:val="hybridMultilevel"/>
    <w:tmpl w:val="60E6F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55F1639"/>
    <w:multiLevelType w:val="hybridMultilevel"/>
    <w:tmpl w:val="69C299BA"/>
    <w:lvl w:ilvl="0" w:tplc="CF4C523E">
      <w:start w:val="1"/>
      <w:numFmt w:val="decimal"/>
      <w:lvlText w:val="%1-"/>
      <w:lvlJc w:val="left"/>
      <w:pPr>
        <w:ind w:left="644"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6707823"/>
    <w:multiLevelType w:val="hybridMultilevel"/>
    <w:tmpl w:val="65A013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F332EEA"/>
    <w:multiLevelType w:val="hybridMultilevel"/>
    <w:tmpl w:val="03229E2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3DE2B1D"/>
    <w:multiLevelType w:val="multilevel"/>
    <w:tmpl w:val="53DE2B1D"/>
    <w:lvl w:ilvl="0">
      <w:start w:val="2"/>
      <w:numFmt w:val="decimal"/>
      <w:lvlText w:val="(%1)"/>
      <w:lvlJc w:val="left"/>
      <w:pPr>
        <w:ind w:left="720" w:hanging="360"/>
      </w:pPr>
      <w:rPr>
        <w:rFonts w:ascii="Times New Roman" w:hAnsi="Times New Roman" w:cs="Times New Roman" w:hint="default"/>
        <w:b w:val="0"/>
        <w:bCs w:val="0"/>
        <w:i w:val="0"/>
        <w:iCs w:val="0"/>
      </w:rPr>
    </w:lvl>
    <w:lvl w:ilvl="1">
      <w:start w:val="1"/>
      <w:numFmt w:val="lowerLetter"/>
      <w:lvlText w:val="%2)"/>
      <w:lvlJc w:val="left"/>
      <w:pPr>
        <w:ind w:left="1440" w:hanging="360"/>
      </w:pPr>
      <w:rPr>
        <w:rFonts w:ascii="Times New Roman" w:hAnsi="Times New Roman" w:cs="Times New Roman" w:hint="default"/>
        <w:b w:val="0"/>
        <w:bCs w:val="0"/>
        <w:i w:val="0"/>
        <w:iCs w:val="0"/>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17">
    <w:nsid w:val="5CD06D94"/>
    <w:multiLevelType w:val="hybridMultilevel"/>
    <w:tmpl w:val="8DF0AF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60974C23"/>
    <w:multiLevelType w:val="hybridMultilevel"/>
    <w:tmpl w:val="1EC23F8E"/>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9">
    <w:nsid w:val="78261859"/>
    <w:multiLevelType w:val="multilevel"/>
    <w:tmpl w:val="78261859"/>
    <w:lvl w:ilvl="0">
      <w:start w:val="1"/>
      <w:numFmt w:val="lowerLetter"/>
      <w:lvlText w:val="%1)"/>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20">
    <w:nsid w:val="79447B2C"/>
    <w:multiLevelType w:val="hybridMultilevel"/>
    <w:tmpl w:val="5E9AD4FE"/>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1">
    <w:nsid w:val="7BE37949"/>
    <w:multiLevelType w:val="hybridMultilevel"/>
    <w:tmpl w:val="CEB47B36"/>
    <w:lvl w:ilvl="0" w:tplc="6B88A26E">
      <w:start w:val="1"/>
      <w:numFmt w:val="decimal"/>
      <w:lvlText w:val="%1."/>
      <w:lvlJc w:val="left"/>
      <w:pPr>
        <w:ind w:left="720" w:hanging="360"/>
      </w:pPr>
      <w:rPr>
        <w:rFonts w:hint="default"/>
        <w:sz w:val="20"/>
        <w:szCs w:val="20"/>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11"/>
  </w:num>
  <w:num w:numId="3">
    <w:abstractNumId w:val="6"/>
  </w:num>
  <w:num w:numId="4">
    <w:abstractNumId w:val="17"/>
  </w:num>
  <w:num w:numId="5">
    <w:abstractNumId w:val="4"/>
  </w:num>
  <w:num w:numId="6">
    <w:abstractNumId w:val="15"/>
  </w:num>
  <w:num w:numId="7">
    <w:abstractNumId w:val="0"/>
  </w:num>
  <w:num w:numId="8">
    <w:abstractNumId w:val="18"/>
  </w:num>
  <w:num w:numId="9">
    <w:abstractNumId w:val="14"/>
  </w:num>
  <w:num w:numId="10">
    <w:abstractNumId w:val="12"/>
  </w:num>
  <w:num w:numId="11">
    <w:abstractNumId w:val="10"/>
  </w:num>
  <w:num w:numId="12">
    <w:abstractNumId w:val="9"/>
  </w:num>
  <w:num w:numId="13">
    <w:abstractNumId w:val="20"/>
  </w:num>
  <w:num w:numId="14">
    <w:abstractNumId w:val="21"/>
  </w:num>
  <w:num w:numId="15">
    <w:abstractNumId w:val="5"/>
  </w:num>
  <w:num w:numId="16">
    <w:abstractNumId w:val="1"/>
  </w:num>
  <w:num w:numId="17">
    <w:abstractNumId w:val="13"/>
  </w:num>
  <w:num w:numId="18">
    <w:abstractNumId w:val="19"/>
    <w:lvlOverride w:ilvl="0">
      <w:startOverride w:val="1"/>
    </w:lvlOverride>
  </w:num>
  <w:num w:numId="19">
    <w:abstractNumId w:val="16"/>
    <w:lvlOverride w:ilvl="0">
      <w:startOverride w:val="2"/>
    </w:lvlOverride>
    <w:lvlOverride w:ilvl="1">
      <w:startOverride w:val="1"/>
    </w:lvlOverride>
  </w:num>
  <w:num w:numId="20">
    <w:abstractNumId w:val="2"/>
    <w:lvlOverride w:ilvl="0">
      <w:startOverride w:val="2"/>
    </w:lvlOverride>
    <w:lvlOverride w:ilvl="1">
      <w:startOverride w:val="1"/>
    </w:lvlOverride>
  </w:num>
  <w:num w:numId="21">
    <w:abstractNumId w:val="7"/>
    <w:lvlOverride w:ilvl="0">
      <w:startOverride w:val="2"/>
    </w:lvlOverride>
    <w:lvlOverride w:ilvl="1">
      <w:startOverride w:val="1"/>
    </w:lvlOverride>
  </w:num>
  <w:num w:numId="22">
    <w:abstractNumId w:val="3"/>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A6B"/>
    <w:rsid w:val="00130CD9"/>
    <w:rsid w:val="00134E5A"/>
    <w:rsid w:val="001D29D5"/>
    <w:rsid w:val="001E17B3"/>
    <w:rsid w:val="002033FB"/>
    <w:rsid w:val="00224EE7"/>
    <w:rsid w:val="002805C1"/>
    <w:rsid w:val="002836CD"/>
    <w:rsid w:val="002C3C1A"/>
    <w:rsid w:val="003529A8"/>
    <w:rsid w:val="00367198"/>
    <w:rsid w:val="00380DD2"/>
    <w:rsid w:val="003825FF"/>
    <w:rsid w:val="00396644"/>
    <w:rsid w:val="003C709F"/>
    <w:rsid w:val="00401A6B"/>
    <w:rsid w:val="00431E85"/>
    <w:rsid w:val="004618EE"/>
    <w:rsid w:val="00491488"/>
    <w:rsid w:val="004C577A"/>
    <w:rsid w:val="005100D6"/>
    <w:rsid w:val="00536090"/>
    <w:rsid w:val="005B1F8C"/>
    <w:rsid w:val="005C545B"/>
    <w:rsid w:val="00672381"/>
    <w:rsid w:val="006B69EE"/>
    <w:rsid w:val="006C2531"/>
    <w:rsid w:val="006D7AB6"/>
    <w:rsid w:val="00716F00"/>
    <w:rsid w:val="00774030"/>
    <w:rsid w:val="007A104C"/>
    <w:rsid w:val="007F12F1"/>
    <w:rsid w:val="00805C11"/>
    <w:rsid w:val="008228C4"/>
    <w:rsid w:val="008237D8"/>
    <w:rsid w:val="00827C7E"/>
    <w:rsid w:val="0084797F"/>
    <w:rsid w:val="008712D8"/>
    <w:rsid w:val="008A6E1F"/>
    <w:rsid w:val="009236CC"/>
    <w:rsid w:val="009505AE"/>
    <w:rsid w:val="00977BDA"/>
    <w:rsid w:val="009875DC"/>
    <w:rsid w:val="00996961"/>
    <w:rsid w:val="00A03FCF"/>
    <w:rsid w:val="00A12AA3"/>
    <w:rsid w:val="00A1737C"/>
    <w:rsid w:val="00A3094B"/>
    <w:rsid w:val="00A61684"/>
    <w:rsid w:val="00AC50A9"/>
    <w:rsid w:val="00AE372E"/>
    <w:rsid w:val="00AF6239"/>
    <w:rsid w:val="00B2659B"/>
    <w:rsid w:val="00B313F7"/>
    <w:rsid w:val="00B60C21"/>
    <w:rsid w:val="00B90471"/>
    <w:rsid w:val="00B959D8"/>
    <w:rsid w:val="00BC12B3"/>
    <w:rsid w:val="00BC67B8"/>
    <w:rsid w:val="00BD540F"/>
    <w:rsid w:val="00BF6614"/>
    <w:rsid w:val="00C71B41"/>
    <w:rsid w:val="00C953AE"/>
    <w:rsid w:val="00CB5DCC"/>
    <w:rsid w:val="00CC4DD3"/>
    <w:rsid w:val="00CD5DCB"/>
    <w:rsid w:val="00D42A4E"/>
    <w:rsid w:val="00D7079D"/>
    <w:rsid w:val="00D81359"/>
    <w:rsid w:val="00D87B97"/>
    <w:rsid w:val="00DA266F"/>
    <w:rsid w:val="00DD0F1D"/>
    <w:rsid w:val="00DD75DA"/>
    <w:rsid w:val="00E1617E"/>
    <w:rsid w:val="00E27615"/>
    <w:rsid w:val="00E419AC"/>
    <w:rsid w:val="00E91FA2"/>
    <w:rsid w:val="00EA27D6"/>
    <w:rsid w:val="00EB66BA"/>
    <w:rsid w:val="00EE7D4D"/>
    <w:rsid w:val="00F019B3"/>
    <w:rsid w:val="00F04B71"/>
    <w:rsid w:val="00F26C0A"/>
    <w:rsid w:val="00F51D2C"/>
    <w:rsid w:val="00F62B5A"/>
    <w:rsid w:val="00FA0802"/>
    <w:rsid w:val="00FA1907"/>
    <w:rsid w:val="00FB5C1C"/>
    <w:rsid w:val="00FC5CB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31A428-12C7-4B93-AE8D-342D621EC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iPriority="0" w:unhideWhenUsed="1"/>
    <w:lsdException w:name="Table Columns 3" w:semiHidden="1" w:uiPriority="0"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nhideWhenUsed="1"/>
    <w:lsdException w:name="Table List 3" w:semiHidden="1" w:uiPriority="0" w:unhideWhenUsed="1"/>
    <w:lsdException w:name="Table List 4" w:semiHidden="1" w:uiPriority="0"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iPriority="0"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0"/>
    <w:lsdException w:name="Medium Grid 2 Accent 1" w:uiPriority="68"/>
    <w:lsdException w:name="Medium Grid 3 Accent 1" w:uiPriority="69"/>
    <w:lsdException w:name="Dark List Accent 1" w:uiPriority="70"/>
    <w:lsdException w:name="Colorful Shading Accent 1" w:uiPriority="71"/>
    <w:lsdException w:name="Colorful List Accent 1" w:uiPriority="0"/>
    <w:lsdException w:name="Colorful Grid Accent 1" w:uiPriority="73"/>
    <w:lsdException w:name="Light Shading Accent 2" w:uiPriority="60"/>
    <w:lsdException w:name="Light List Accent 2" w:uiPriority="61"/>
    <w:lsdException w:name="Light Grid Accent 2" w:uiPriority="62"/>
    <w:lsdException w:name="Medium Shading 1 Accent 2" w:uiPriority="0"/>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0"/>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0"/>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0"/>
    <w:lsdException w:name="Light List Accent 5" w:uiPriority="0"/>
    <w:lsdException w:name="Light Grid Accent 5" w:uiPriority="0"/>
    <w:lsdException w:name="Medium Shading 1 Accent 5" w:uiPriority="0"/>
    <w:lsdException w:name="Medium Shading 2 Accent 5" w:uiPriority="0"/>
    <w:lsdException w:name="Medium List 1 Accent 5" w:uiPriority="65"/>
    <w:lsdException w:name="Medium List 2 Accent 5" w:uiPriority="0"/>
    <w:lsdException w:name="Medium Grid 1 Accent 5" w:uiPriority="0"/>
    <w:lsdException w:name="Medium Grid 2 Accent 5" w:uiPriority="0"/>
    <w:lsdException w:name="Medium Grid 3 Accent 5" w:uiPriority="0"/>
    <w:lsdException w:name="Dark List Accent 5" w:uiPriority="0"/>
    <w:lsdException w:name="Colorful Shading Accent 5" w:uiPriority="0"/>
    <w:lsdException w:name="Colorful List Accent 5" w:uiPriority="0"/>
    <w:lsdException w:name="Colorful Grid Accent 5" w:uiPriority="0"/>
    <w:lsdException w:name="Light Shading Accent 6" w:uiPriority="60"/>
    <w:lsdException w:name="Light List Accent 6" w:uiPriority="0"/>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0"/>
    <w:lsdException w:name="Medium Grid 2 Accent 6" w:uiPriority="68"/>
    <w:lsdException w:name="Medium Grid 3 Accent 6" w:uiPriority="69"/>
    <w:lsdException w:name="Dark List Accent 6" w:uiPriority="70"/>
    <w:lsdException w:name="Colorful Shading Accent 6" w:uiPriority="71"/>
    <w:lsdException w:name="Colorful List Accent 6" w:uiPriority="0"/>
    <w:lsdException w:name="Colorful Grid Accent 6" w:uiPriority="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45B"/>
    <w:pPr>
      <w:spacing w:after="0" w:line="240" w:lineRule="auto"/>
    </w:pPr>
    <w:rPr>
      <w:rFonts w:ascii="Times New Roman" w:eastAsia="Times New Roman" w:hAnsi="Times New Roman" w:cs="Times New Roman"/>
      <w:sz w:val="20"/>
      <w:szCs w:val="20"/>
      <w:lang w:eastAsia="tr-TR"/>
    </w:rPr>
  </w:style>
  <w:style w:type="paragraph" w:styleId="Balk1">
    <w:name w:val="heading 1"/>
    <w:basedOn w:val="Normal"/>
    <w:next w:val="Normal"/>
    <w:link w:val="Balk1Char"/>
    <w:uiPriority w:val="9"/>
    <w:qFormat/>
    <w:rsid w:val="005C545B"/>
    <w:pPr>
      <w:keepNext/>
      <w:jc w:val="center"/>
      <w:outlineLvl w:val="0"/>
    </w:pPr>
    <w:rPr>
      <w:sz w:val="32"/>
    </w:rPr>
  </w:style>
  <w:style w:type="paragraph" w:styleId="Balk2">
    <w:name w:val="heading 2"/>
    <w:basedOn w:val="Normal"/>
    <w:next w:val="Normal"/>
    <w:link w:val="Balk2Char"/>
    <w:qFormat/>
    <w:rsid w:val="005C545B"/>
    <w:pPr>
      <w:keepNext/>
      <w:jc w:val="center"/>
      <w:outlineLvl w:val="1"/>
    </w:pPr>
    <w:rPr>
      <w:sz w:val="28"/>
    </w:rPr>
  </w:style>
  <w:style w:type="paragraph" w:styleId="Balk3">
    <w:name w:val="heading 3"/>
    <w:basedOn w:val="Normal"/>
    <w:next w:val="Normal"/>
    <w:link w:val="Balk3Char"/>
    <w:qFormat/>
    <w:rsid w:val="005C545B"/>
    <w:pPr>
      <w:keepNext/>
      <w:ind w:left="4956" w:firstLine="708"/>
      <w:jc w:val="center"/>
      <w:outlineLvl w:val="2"/>
    </w:pPr>
    <w:rPr>
      <w:sz w:val="24"/>
    </w:rPr>
  </w:style>
  <w:style w:type="paragraph" w:styleId="Balk4">
    <w:name w:val="heading 4"/>
    <w:basedOn w:val="Normal"/>
    <w:next w:val="Normal"/>
    <w:link w:val="Balk4Char"/>
    <w:qFormat/>
    <w:rsid w:val="005C545B"/>
    <w:pPr>
      <w:keepNext/>
      <w:spacing w:before="240" w:after="60"/>
      <w:outlineLvl w:val="3"/>
    </w:pPr>
    <w:rPr>
      <w:rFonts w:ascii="Arial Narrow" w:hAnsi="Arial Narrow" w:cs="Arial Narrow"/>
      <w:sz w:val="24"/>
      <w:lang w:val="en-GB" w:eastAsia="ko-KR"/>
    </w:rPr>
  </w:style>
  <w:style w:type="paragraph" w:styleId="Balk5">
    <w:name w:val="heading 5"/>
    <w:basedOn w:val="Normal"/>
    <w:next w:val="Normal"/>
    <w:link w:val="Balk5Char"/>
    <w:qFormat/>
    <w:rsid w:val="005C545B"/>
    <w:pPr>
      <w:keepNext/>
      <w:outlineLvl w:val="4"/>
    </w:pPr>
    <w:rPr>
      <w:rFonts w:ascii="Arial" w:hAnsi="Arial" w:cs="Arial"/>
      <w:b/>
      <w:lang w:val="en-GB" w:eastAsia="ko-KR"/>
    </w:rPr>
  </w:style>
  <w:style w:type="paragraph" w:styleId="Balk6">
    <w:name w:val="heading 6"/>
    <w:basedOn w:val="Normal"/>
    <w:next w:val="Normal"/>
    <w:link w:val="Balk6Char"/>
    <w:qFormat/>
    <w:rsid w:val="005C545B"/>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lang w:val="en-GB" w:eastAsia="ko-KR"/>
    </w:rPr>
  </w:style>
  <w:style w:type="paragraph" w:styleId="Balk7">
    <w:name w:val="heading 7"/>
    <w:basedOn w:val="Normal"/>
    <w:next w:val="Normal"/>
    <w:link w:val="Balk7Char"/>
    <w:qFormat/>
    <w:rsid w:val="005C545B"/>
    <w:pPr>
      <w:keepNext/>
      <w:outlineLvl w:val="6"/>
    </w:pPr>
    <w:rPr>
      <w:rFonts w:ascii="Arial" w:hAnsi="Arial" w:cs="Arial"/>
      <w:b/>
      <w:i/>
      <w:lang w:val="en-GB" w:eastAsia="ko-KR"/>
    </w:rPr>
  </w:style>
  <w:style w:type="paragraph" w:styleId="Balk8">
    <w:name w:val="heading 8"/>
    <w:basedOn w:val="Normal"/>
    <w:next w:val="Normal"/>
    <w:link w:val="Balk8Char"/>
    <w:qFormat/>
    <w:rsid w:val="005C545B"/>
    <w:pPr>
      <w:keepNext/>
      <w:spacing w:line="360" w:lineRule="atLeast"/>
      <w:outlineLvl w:val="7"/>
    </w:pPr>
    <w:rPr>
      <w:rFonts w:ascii="Arial" w:hAnsi="Arial" w:cs="Arial"/>
      <w:i/>
      <w:lang w:val="en-GB" w:eastAsia="ko-KR"/>
    </w:rPr>
  </w:style>
  <w:style w:type="paragraph" w:styleId="Balk9">
    <w:name w:val="heading 9"/>
    <w:basedOn w:val="Normal"/>
    <w:next w:val="Normal"/>
    <w:link w:val="Balk9Char"/>
    <w:qFormat/>
    <w:rsid w:val="005C545B"/>
    <w:pPr>
      <w:keepNext/>
      <w:outlineLvl w:val="8"/>
    </w:pPr>
    <w:rPr>
      <w:rFonts w:ascii="Arial" w:hAnsi="Arial" w:cs="Arial"/>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qFormat/>
    <w:rsid w:val="005C545B"/>
    <w:rPr>
      <w:rFonts w:ascii="Times New Roman" w:eastAsia="Times New Roman" w:hAnsi="Times New Roman" w:cs="Times New Roman"/>
      <w:sz w:val="32"/>
      <w:szCs w:val="20"/>
      <w:lang w:eastAsia="tr-TR"/>
    </w:rPr>
  </w:style>
  <w:style w:type="character" w:customStyle="1" w:styleId="Balk2Char">
    <w:name w:val="Başlık 2 Char"/>
    <w:basedOn w:val="VarsaylanParagrafYazTipi"/>
    <w:link w:val="Balk2"/>
    <w:qFormat/>
    <w:rsid w:val="005C545B"/>
    <w:rPr>
      <w:rFonts w:ascii="Times New Roman" w:eastAsia="Times New Roman" w:hAnsi="Times New Roman" w:cs="Times New Roman"/>
      <w:sz w:val="28"/>
      <w:szCs w:val="20"/>
      <w:lang w:eastAsia="tr-TR"/>
    </w:rPr>
  </w:style>
  <w:style w:type="character" w:customStyle="1" w:styleId="Balk3Char">
    <w:name w:val="Başlık 3 Char"/>
    <w:basedOn w:val="VarsaylanParagrafYazTipi"/>
    <w:link w:val="Balk3"/>
    <w:qFormat/>
    <w:rsid w:val="005C545B"/>
    <w:rPr>
      <w:rFonts w:ascii="Times New Roman" w:eastAsia="Times New Roman" w:hAnsi="Times New Roman" w:cs="Times New Roman"/>
      <w:sz w:val="24"/>
      <w:szCs w:val="20"/>
      <w:lang w:eastAsia="tr-TR"/>
    </w:rPr>
  </w:style>
  <w:style w:type="character" w:customStyle="1" w:styleId="Balk4Char">
    <w:name w:val="Başlık 4 Char"/>
    <w:basedOn w:val="VarsaylanParagrafYazTipi"/>
    <w:link w:val="Balk4"/>
    <w:rsid w:val="005C545B"/>
    <w:rPr>
      <w:rFonts w:ascii="Arial Narrow" w:eastAsia="Times New Roman" w:hAnsi="Arial Narrow" w:cs="Arial Narrow"/>
      <w:sz w:val="24"/>
      <w:szCs w:val="20"/>
      <w:lang w:val="en-GB" w:eastAsia="ko-KR"/>
    </w:rPr>
  </w:style>
  <w:style w:type="character" w:customStyle="1" w:styleId="Balk5Char">
    <w:name w:val="Başlık 5 Char"/>
    <w:basedOn w:val="VarsaylanParagrafYazTipi"/>
    <w:link w:val="Balk5"/>
    <w:rsid w:val="005C545B"/>
    <w:rPr>
      <w:rFonts w:ascii="Arial" w:eastAsia="Times New Roman" w:hAnsi="Arial" w:cs="Arial"/>
      <w:b/>
      <w:sz w:val="20"/>
      <w:szCs w:val="20"/>
      <w:lang w:val="en-GB" w:eastAsia="ko-KR"/>
    </w:rPr>
  </w:style>
  <w:style w:type="character" w:customStyle="1" w:styleId="Balk6Char">
    <w:name w:val="Başlık 6 Char"/>
    <w:basedOn w:val="VarsaylanParagrafYazTipi"/>
    <w:link w:val="Balk6"/>
    <w:rsid w:val="005C545B"/>
    <w:rPr>
      <w:rFonts w:ascii="Arial" w:eastAsia="Times New Roman" w:hAnsi="Arial" w:cs="Arial"/>
      <w:b/>
      <w:sz w:val="20"/>
      <w:szCs w:val="20"/>
      <w:shd w:val="pct20" w:color="auto" w:fill="FFFFFF"/>
      <w:lang w:val="en-GB" w:eastAsia="ko-KR"/>
    </w:rPr>
  </w:style>
  <w:style w:type="character" w:customStyle="1" w:styleId="Balk7Char">
    <w:name w:val="Başlık 7 Char"/>
    <w:basedOn w:val="VarsaylanParagrafYazTipi"/>
    <w:link w:val="Balk7"/>
    <w:rsid w:val="005C545B"/>
    <w:rPr>
      <w:rFonts w:ascii="Arial" w:eastAsia="Times New Roman" w:hAnsi="Arial" w:cs="Arial"/>
      <w:b/>
      <w:i/>
      <w:sz w:val="20"/>
      <w:szCs w:val="20"/>
      <w:lang w:val="en-GB" w:eastAsia="ko-KR"/>
    </w:rPr>
  </w:style>
  <w:style w:type="character" w:customStyle="1" w:styleId="Balk8Char">
    <w:name w:val="Başlık 8 Char"/>
    <w:basedOn w:val="VarsaylanParagrafYazTipi"/>
    <w:link w:val="Balk8"/>
    <w:rsid w:val="005C545B"/>
    <w:rPr>
      <w:rFonts w:ascii="Arial" w:eastAsia="Times New Roman" w:hAnsi="Arial" w:cs="Arial"/>
      <w:i/>
      <w:sz w:val="20"/>
      <w:szCs w:val="20"/>
      <w:lang w:val="en-GB" w:eastAsia="ko-KR"/>
    </w:rPr>
  </w:style>
  <w:style w:type="character" w:customStyle="1" w:styleId="Balk9Char">
    <w:name w:val="Başlık 9 Char"/>
    <w:basedOn w:val="VarsaylanParagrafYazTipi"/>
    <w:link w:val="Balk9"/>
    <w:rsid w:val="005C545B"/>
    <w:rPr>
      <w:rFonts w:ascii="Arial" w:eastAsia="Times New Roman" w:hAnsi="Arial" w:cs="Arial"/>
      <w:sz w:val="20"/>
      <w:szCs w:val="20"/>
      <w:lang w:val="en-GB" w:eastAsia="ko-KR"/>
    </w:rPr>
  </w:style>
  <w:style w:type="paragraph" w:styleId="GvdeMetni">
    <w:name w:val="Body Text"/>
    <w:aliases w:val=" Char Char"/>
    <w:basedOn w:val="Normal"/>
    <w:link w:val="GvdeMetniChar"/>
    <w:uiPriority w:val="1"/>
    <w:qFormat/>
    <w:rsid w:val="005C545B"/>
    <w:rPr>
      <w:sz w:val="28"/>
    </w:rPr>
  </w:style>
  <w:style w:type="character" w:customStyle="1" w:styleId="GvdeMetniChar">
    <w:name w:val="Gövde Metni Char"/>
    <w:aliases w:val=" Char Char Char"/>
    <w:basedOn w:val="VarsaylanParagrafYazTipi"/>
    <w:link w:val="GvdeMetni"/>
    <w:uiPriority w:val="1"/>
    <w:rsid w:val="005C545B"/>
    <w:rPr>
      <w:rFonts w:ascii="Times New Roman" w:eastAsia="Times New Roman" w:hAnsi="Times New Roman" w:cs="Times New Roman"/>
      <w:sz w:val="28"/>
      <w:szCs w:val="20"/>
      <w:lang w:eastAsia="tr-TR"/>
    </w:rPr>
  </w:style>
  <w:style w:type="paragraph" w:styleId="KonuBal">
    <w:name w:val="Title"/>
    <w:basedOn w:val="Normal"/>
    <w:link w:val="KonuBalChar"/>
    <w:qFormat/>
    <w:rsid w:val="005C545B"/>
    <w:pPr>
      <w:jc w:val="center"/>
    </w:pPr>
    <w:rPr>
      <w:sz w:val="28"/>
    </w:rPr>
  </w:style>
  <w:style w:type="character" w:customStyle="1" w:styleId="KonuBalChar">
    <w:name w:val="Konu Başlığı Char"/>
    <w:basedOn w:val="VarsaylanParagrafYazTipi"/>
    <w:link w:val="KonuBal"/>
    <w:rsid w:val="005C545B"/>
    <w:rPr>
      <w:rFonts w:ascii="Times New Roman" w:eastAsia="Times New Roman" w:hAnsi="Times New Roman" w:cs="Times New Roman"/>
      <w:sz w:val="28"/>
      <w:szCs w:val="20"/>
      <w:lang w:eastAsia="tr-TR"/>
    </w:rPr>
  </w:style>
  <w:style w:type="paragraph" w:styleId="GvdeMetni2">
    <w:name w:val="Body Text 2"/>
    <w:basedOn w:val="Normal"/>
    <w:link w:val="GvdeMetni2Char"/>
    <w:rsid w:val="005C545B"/>
    <w:pPr>
      <w:jc w:val="both"/>
    </w:pPr>
    <w:rPr>
      <w:sz w:val="28"/>
    </w:rPr>
  </w:style>
  <w:style w:type="character" w:customStyle="1" w:styleId="GvdeMetni2Char">
    <w:name w:val="Gövde Metni 2 Char"/>
    <w:basedOn w:val="VarsaylanParagrafYazTipi"/>
    <w:link w:val="GvdeMetni2"/>
    <w:rsid w:val="005C545B"/>
    <w:rPr>
      <w:rFonts w:ascii="Times New Roman" w:eastAsia="Times New Roman" w:hAnsi="Times New Roman" w:cs="Times New Roman"/>
      <w:sz w:val="28"/>
      <w:szCs w:val="20"/>
      <w:lang w:eastAsia="tr-TR"/>
    </w:rPr>
  </w:style>
  <w:style w:type="character" w:styleId="Kpr">
    <w:name w:val="Hyperlink"/>
    <w:basedOn w:val="VarsaylanParagrafYazTipi"/>
    <w:uiPriority w:val="99"/>
    <w:rsid w:val="005C545B"/>
    <w:rPr>
      <w:color w:val="0000FF"/>
      <w:u w:val="single"/>
    </w:rPr>
  </w:style>
  <w:style w:type="paragraph" w:styleId="AklamaMetni">
    <w:name w:val="annotation text"/>
    <w:basedOn w:val="Normal"/>
    <w:link w:val="AklamaMetniChar"/>
    <w:uiPriority w:val="99"/>
    <w:rsid w:val="005C545B"/>
    <w:rPr>
      <w:lang w:val="en-GB" w:eastAsia="ko-KR"/>
    </w:rPr>
  </w:style>
  <w:style w:type="character" w:customStyle="1" w:styleId="AklamaMetniChar">
    <w:name w:val="Açıklama Metni Char"/>
    <w:basedOn w:val="VarsaylanParagrafYazTipi"/>
    <w:link w:val="AklamaMetni"/>
    <w:uiPriority w:val="99"/>
    <w:rsid w:val="005C545B"/>
    <w:rPr>
      <w:rFonts w:ascii="Times New Roman" w:eastAsia="Times New Roman" w:hAnsi="Times New Roman" w:cs="Times New Roman"/>
      <w:sz w:val="20"/>
      <w:szCs w:val="20"/>
      <w:lang w:val="en-GB" w:eastAsia="ko-KR"/>
    </w:rPr>
  </w:style>
  <w:style w:type="paragraph" w:styleId="T8">
    <w:name w:val="toc 8"/>
    <w:basedOn w:val="Normal"/>
    <w:next w:val="Normal"/>
    <w:uiPriority w:val="39"/>
    <w:rsid w:val="005C545B"/>
    <w:pPr>
      <w:ind w:left="1400"/>
    </w:pPr>
    <w:rPr>
      <w:sz w:val="18"/>
      <w:szCs w:val="18"/>
    </w:rPr>
  </w:style>
  <w:style w:type="paragraph" w:styleId="T7">
    <w:name w:val="toc 7"/>
    <w:basedOn w:val="Normal"/>
    <w:next w:val="Normal"/>
    <w:uiPriority w:val="39"/>
    <w:rsid w:val="005C545B"/>
    <w:pPr>
      <w:ind w:left="1200"/>
    </w:pPr>
    <w:rPr>
      <w:sz w:val="18"/>
      <w:szCs w:val="18"/>
    </w:rPr>
  </w:style>
  <w:style w:type="paragraph" w:styleId="T6">
    <w:name w:val="toc 6"/>
    <w:basedOn w:val="Normal"/>
    <w:next w:val="Normal"/>
    <w:uiPriority w:val="39"/>
    <w:rsid w:val="005C545B"/>
    <w:pPr>
      <w:ind w:left="1000"/>
    </w:pPr>
    <w:rPr>
      <w:sz w:val="18"/>
      <w:szCs w:val="18"/>
    </w:rPr>
  </w:style>
  <w:style w:type="paragraph" w:styleId="T5">
    <w:name w:val="toc 5"/>
    <w:basedOn w:val="Normal"/>
    <w:next w:val="Normal"/>
    <w:uiPriority w:val="39"/>
    <w:rsid w:val="005C545B"/>
    <w:pPr>
      <w:ind w:left="800"/>
    </w:pPr>
    <w:rPr>
      <w:sz w:val="18"/>
      <w:szCs w:val="18"/>
    </w:rPr>
  </w:style>
  <w:style w:type="paragraph" w:styleId="T4">
    <w:name w:val="toc 4"/>
    <w:basedOn w:val="Normal"/>
    <w:next w:val="Normal"/>
    <w:uiPriority w:val="39"/>
    <w:rsid w:val="005C545B"/>
    <w:pPr>
      <w:ind w:left="600"/>
    </w:pPr>
    <w:rPr>
      <w:sz w:val="18"/>
      <w:szCs w:val="18"/>
    </w:rPr>
  </w:style>
  <w:style w:type="paragraph" w:styleId="T3">
    <w:name w:val="toc 3"/>
    <w:basedOn w:val="Normal"/>
    <w:next w:val="Normal"/>
    <w:uiPriority w:val="39"/>
    <w:qFormat/>
    <w:rsid w:val="005C545B"/>
    <w:pPr>
      <w:ind w:left="400"/>
    </w:pPr>
    <w:rPr>
      <w:i/>
      <w:iCs/>
    </w:rPr>
  </w:style>
  <w:style w:type="paragraph" w:styleId="T2">
    <w:name w:val="toc 2"/>
    <w:basedOn w:val="Normal"/>
    <w:next w:val="Normal"/>
    <w:uiPriority w:val="39"/>
    <w:qFormat/>
    <w:rsid w:val="005C545B"/>
    <w:pPr>
      <w:ind w:left="200"/>
    </w:pPr>
    <w:rPr>
      <w:smallCaps/>
    </w:rPr>
  </w:style>
  <w:style w:type="paragraph" w:styleId="T1">
    <w:name w:val="toc 1"/>
    <w:basedOn w:val="Normal"/>
    <w:next w:val="Normal"/>
    <w:uiPriority w:val="39"/>
    <w:qFormat/>
    <w:rsid w:val="005C545B"/>
    <w:pPr>
      <w:spacing w:before="120" w:after="120"/>
    </w:pPr>
    <w:rPr>
      <w:b/>
      <w:bCs/>
      <w:caps/>
    </w:rPr>
  </w:style>
  <w:style w:type="table" w:styleId="TabloKlavuzu">
    <w:name w:val="Table Grid"/>
    <w:basedOn w:val="NormalTablo"/>
    <w:uiPriority w:val="39"/>
    <w:qFormat/>
    <w:rsid w:val="005C545B"/>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yfaNumaras">
    <w:name w:val="page number"/>
    <w:basedOn w:val="VarsaylanParagrafYazTipi"/>
    <w:rsid w:val="005C545B"/>
  </w:style>
  <w:style w:type="paragraph" w:styleId="Altbilgi">
    <w:name w:val="footer"/>
    <w:basedOn w:val="Normal"/>
    <w:link w:val="AltbilgiChar"/>
    <w:uiPriority w:val="99"/>
    <w:rsid w:val="005C545B"/>
    <w:pPr>
      <w:tabs>
        <w:tab w:val="center" w:pos="4320"/>
        <w:tab w:val="right" w:pos="8640"/>
      </w:tabs>
    </w:pPr>
    <w:rPr>
      <w:lang w:val="en-GB" w:eastAsia="ko-KR"/>
    </w:rPr>
  </w:style>
  <w:style w:type="character" w:customStyle="1" w:styleId="AltbilgiChar">
    <w:name w:val="Altbilgi Char"/>
    <w:basedOn w:val="VarsaylanParagrafYazTipi"/>
    <w:link w:val="Altbilgi"/>
    <w:uiPriority w:val="99"/>
    <w:rsid w:val="005C545B"/>
    <w:rPr>
      <w:rFonts w:ascii="Times New Roman" w:eastAsia="Times New Roman" w:hAnsi="Times New Roman" w:cs="Times New Roman"/>
      <w:sz w:val="20"/>
      <w:szCs w:val="20"/>
      <w:lang w:val="en-GB" w:eastAsia="ko-KR"/>
    </w:rPr>
  </w:style>
  <w:style w:type="paragraph" w:styleId="stbilgi">
    <w:name w:val="header"/>
    <w:basedOn w:val="Normal"/>
    <w:link w:val="stbilgiChar"/>
    <w:uiPriority w:val="99"/>
    <w:rsid w:val="005C545B"/>
    <w:pPr>
      <w:tabs>
        <w:tab w:val="center" w:pos="4320"/>
        <w:tab w:val="right" w:pos="8640"/>
      </w:tabs>
    </w:pPr>
    <w:rPr>
      <w:rFonts w:ascii="Maiandra GD" w:hAnsi="Maiandra GD"/>
      <w:b/>
      <w:i/>
      <w:color w:val="800000"/>
      <w:sz w:val="24"/>
      <w:szCs w:val="24"/>
      <w:lang w:val="en-GB" w:eastAsia="ko-KR"/>
    </w:rPr>
  </w:style>
  <w:style w:type="character" w:customStyle="1" w:styleId="stbilgiChar">
    <w:name w:val="Üstbilgi Char"/>
    <w:basedOn w:val="VarsaylanParagrafYazTipi"/>
    <w:link w:val="stbilgi"/>
    <w:uiPriority w:val="99"/>
    <w:rsid w:val="005C545B"/>
    <w:rPr>
      <w:rFonts w:ascii="Maiandra GD" w:eastAsia="Times New Roman" w:hAnsi="Maiandra GD" w:cs="Times New Roman"/>
      <w:b/>
      <w:i/>
      <w:color w:val="800000"/>
      <w:sz w:val="24"/>
      <w:szCs w:val="24"/>
      <w:lang w:val="en-GB" w:eastAsia="ko-KR"/>
    </w:rPr>
  </w:style>
  <w:style w:type="paragraph" w:styleId="DipnotMetni">
    <w:name w:val="footnote text"/>
    <w:basedOn w:val="Normal"/>
    <w:link w:val="DipnotMetniChar"/>
    <w:qFormat/>
    <w:rsid w:val="005C545B"/>
    <w:rPr>
      <w:lang w:val="es-ES" w:eastAsia="ko-KR"/>
    </w:rPr>
  </w:style>
  <w:style w:type="character" w:customStyle="1" w:styleId="DipnotMetniChar">
    <w:name w:val="Dipnot Metni Char"/>
    <w:basedOn w:val="VarsaylanParagrafYazTipi"/>
    <w:link w:val="DipnotMetni"/>
    <w:rsid w:val="005C545B"/>
    <w:rPr>
      <w:rFonts w:ascii="Times New Roman" w:eastAsia="Times New Roman" w:hAnsi="Times New Roman" w:cs="Times New Roman"/>
      <w:sz w:val="20"/>
      <w:szCs w:val="20"/>
      <w:lang w:val="es-ES" w:eastAsia="ko-KR"/>
    </w:rPr>
  </w:style>
  <w:style w:type="paragraph" w:customStyle="1" w:styleId="T91">
    <w:name w:val="İÇT 91"/>
    <w:basedOn w:val="Normal"/>
    <w:next w:val="Normal"/>
    <w:rsid w:val="005C545B"/>
    <w:pPr>
      <w:ind w:left="1920"/>
    </w:pPr>
    <w:rPr>
      <w:lang w:val="en-GB" w:eastAsia="ko-KR"/>
    </w:rPr>
  </w:style>
  <w:style w:type="paragraph" w:customStyle="1" w:styleId="Title1">
    <w:name w:val="Title1"/>
    <w:basedOn w:val="Normal"/>
    <w:rsid w:val="005C545B"/>
    <w:pPr>
      <w:jc w:val="center"/>
    </w:pPr>
    <w:rPr>
      <w:rFonts w:ascii="Arial" w:hAnsi="Arial" w:cs="Arial"/>
      <w:b/>
      <w:sz w:val="28"/>
      <w:u w:val="single"/>
      <w:lang w:val="en-GB" w:eastAsia="ko-KR"/>
    </w:rPr>
  </w:style>
  <w:style w:type="paragraph" w:customStyle="1" w:styleId="BodyText23">
    <w:name w:val="Body Text 23"/>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BodyText1">
    <w:name w:val="Body Text1"/>
    <w:basedOn w:val="Normal"/>
    <w:rsid w:val="005C545B"/>
    <w:rPr>
      <w:b/>
      <w:sz w:val="24"/>
      <w:lang w:val="en-GB" w:eastAsia="ko-KR"/>
    </w:rPr>
  </w:style>
  <w:style w:type="paragraph" w:customStyle="1" w:styleId="BodyText31">
    <w:name w:val="Body Text 31"/>
    <w:basedOn w:val="Normal"/>
    <w:rsid w:val="005C545B"/>
    <w:rPr>
      <w:rFonts w:ascii="Arial" w:hAnsi="Arial" w:cs="Arial"/>
      <w:lang w:val="en-GB" w:eastAsia="ko-KR"/>
    </w:rPr>
  </w:style>
  <w:style w:type="paragraph" w:customStyle="1" w:styleId="Blockquote">
    <w:name w:val="Blockquote"/>
    <w:basedOn w:val="Normal"/>
    <w:rsid w:val="005C545B"/>
    <w:pPr>
      <w:spacing w:before="100" w:after="100"/>
      <w:ind w:left="360" w:right="360"/>
    </w:pPr>
    <w:rPr>
      <w:sz w:val="24"/>
      <w:lang w:val="en-GB" w:eastAsia="ko-KR"/>
    </w:rPr>
  </w:style>
  <w:style w:type="paragraph" w:customStyle="1" w:styleId="ResimYazs1">
    <w:name w:val="Resim Yazısı1"/>
    <w:basedOn w:val="Normal"/>
    <w:next w:val="Normal"/>
    <w:rsid w:val="005C545B"/>
    <w:rPr>
      <w:rFonts w:ascii="Arial" w:hAnsi="Arial" w:cs="Arial"/>
      <w:i/>
      <w:lang w:val="en-GB" w:eastAsia="ko-KR"/>
    </w:rPr>
  </w:style>
  <w:style w:type="paragraph" w:customStyle="1" w:styleId="H2">
    <w:name w:val="H2"/>
    <w:basedOn w:val="Normal"/>
    <w:next w:val="Normal"/>
    <w:rsid w:val="005C545B"/>
    <w:pPr>
      <w:keepNext/>
      <w:spacing w:before="100" w:after="100"/>
    </w:pPr>
    <w:rPr>
      <w:b/>
      <w:sz w:val="36"/>
      <w:lang w:val="en-GB" w:eastAsia="ko-KR"/>
    </w:rPr>
  </w:style>
  <w:style w:type="paragraph" w:customStyle="1" w:styleId="Subhead1">
    <w:name w:val="Subhead1"/>
    <w:basedOn w:val="Balk2"/>
    <w:rsid w:val="005C545B"/>
    <w:pPr>
      <w:spacing w:before="240" w:after="60"/>
      <w:jc w:val="left"/>
    </w:pPr>
    <w:rPr>
      <w:rFonts w:ascii="Arial" w:hAnsi="Arial" w:cs="Arial"/>
      <w:b/>
      <w:i/>
      <w:sz w:val="24"/>
      <w:lang w:val="en-GB" w:eastAsia="ko-KR"/>
    </w:rPr>
  </w:style>
  <w:style w:type="paragraph" w:customStyle="1" w:styleId="Handouthead">
    <w:name w:val="Handout head"/>
    <w:basedOn w:val="Subhead1"/>
    <w:rsid w:val="005C545B"/>
    <w:rPr>
      <w:sz w:val="20"/>
    </w:rPr>
  </w:style>
  <w:style w:type="paragraph" w:styleId="GvdeMetniGirintisi">
    <w:name w:val="Body Text Indent"/>
    <w:basedOn w:val="Normal"/>
    <w:link w:val="GvdeMetniGirintisiChar"/>
    <w:rsid w:val="005C545B"/>
    <w:pPr>
      <w:spacing w:after="120"/>
      <w:ind w:left="283"/>
    </w:pPr>
  </w:style>
  <w:style w:type="character" w:customStyle="1" w:styleId="GvdeMetniGirintisiChar">
    <w:name w:val="Gövde Metni Girintisi Char"/>
    <w:basedOn w:val="VarsaylanParagrafYazTipi"/>
    <w:link w:val="GvdeMetniGirintisi"/>
    <w:rsid w:val="005C545B"/>
    <w:rPr>
      <w:rFonts w:ascii="Times New Roman" w:eastAsia="Times New Roman" w:hAnsi="Times New Roman" w:cs="Times New Roman"/>
      <w:sz w:val="20"/>
      <w:szCs w:val="20"/>
      <w:lang w:eastAsia="tr-TR"/>
    </w:rPr>
  </w:style>
  <w:style w:type="paragraph" w:styleId="BalonMetni">
    <w:name w:val="Balloon Text"/>
    <w:basedOn w:val="Normal"/>
    <w:link w:val="BalonMetniChar"/>
    <w:uiPriority w:val="99"/>
    <w:semiHidden/>
    <w:rsid w:val="005C545B"/>
    <w:rPr>
      <w:rFonts w:ascii="Tahoma" w:hAnsi="Tahoma" w:cs="Tahoma"/>
      <w:sz w:val="16"/>
      <w:szCs w:val="16"/>
    </w:rPr>
  </w:style>
  <w:style w:type="character" w:customStyle="1" w:styleId="BalonMetniChar">
    <w:name w:val="Balon Metni Char"/>
    <w:basedOn w:val="VarsaylanParagrafYazTipi"/>
    <w:link w:val="BalonMetni"/>
    <w:uiPriority w:val="99"/>
    <w:semiHidden/>
    <w:rsid w:val="005C545B"/>
    <w:rPr>
      <w:rFonts w:ascii="Tahoma" w:eastAsia="Times New Roman" w:hAnsi="Tahoma" w:cs="Tahoma"/>
      <w:sz w:val="16"/>
      <w:szCs w:val="16"/>
      <w:lang w:eastAsia="tr-TR"/>
    </w:rPr>
  </w:style>
  <w:style w:type="paragraph" w:styleId="T9">
    <w:name w:val="toc 9"/>
    <w:basedOn w:val="Normal"/>
    <w:next w:val="Normal"/>
    <w:autoRedefine/>
    <w:uiPriority w:val="39"/>
    <w:rsid w:val="005C545B"/>
    <w:pPr>
      <w:ind w:left="1600"/>
    </w:pPr>
    <w:rPr>
      <w:sz w:val="18"/>
      <w:szCs w:val="18"/>
    </w:rPr>
  </w:style>
  <w:style w:type="paragraph" w:styleId="GvdeMetniGirintisi3">
    <w:name w:val="Body Text Indent 3"/>
    <w:basedOn w:val="Normal"/>
    <w:link w:val="GvdeMetniGirintisi3Char"/>
    <w:rsid w:val="005C545B"/>
    <w:pPr>
      <w:spacing w:after="120"/>
      <w:ind w:left="283"/>
    </w:pPr>
    <w:rPr>
      <w:sz w:val="16"/>
      <w:szCs w:val="16"/>
    </w:rPr>
  </w:style>
  <w:style w:type="character" w:customStyle="1" w:styleId="GvdeMetniGirintisi3Char">
    <w:name w:val="Gövde Metni Girintisi 3 Char"/>
    <w:basedOn w:val="VarsaylanParagrafYazTipi"/>
    <w:link w:val="GvdeMetniGirintisi3"/>
    <w:rsid w:val="005C545B"/>
    <w:rPr>
      <w:rFonts w:ascii="Times New Roman" w:eastAsia="Times New Roman" w:hAnsi="Times New Roman" w:cs="Times New Roman"/>
      <w:sz w:val="16"/>
      <w:szCs w:val="16"/>
      <w:lang w:eastAsia="tr-TR"/>
    </w:rPr>
  </w:style>
  <w:style w:type="paragraph" w:styleId="NormalWeb">
    <w:name w:val="Normal (Web)"/>
    <w:basedOn w:val="Normal"/>
    <w:uiPriority w:val="99"/>
    <w:rsid w:val="005C545B"/>
    <w:pPr>
      <w:spacing w:before="100" w:beforeAutospacing="1" w:after="100" w:afterAutospacing="1"/>
    </w:pPr>
    <w:rPr>
      <w:sz w:val="24"/>
      <w:szCs w:val="24"/>
    </w:rPr>
  </w:style>
  <w:style w:type="character" w:styleId="Gl">
    <w:name w:val="Strong"/>
    <w:basedOn w:val="VarsaylanParagrafYazTipi"/>
    <w:uiPriority w:val="22"/>
    <w:qFormat/>
    <w:rsid w:val="005C545B"/>
    <w:rPr>
      <w:b/>
      <w:bCs/>
    </w:rPr>
  </w:style>
  <w:style w:type="paragraph" w:customStyle="1" w:styleId="style5">
    <w:name w:val="style5"/>
    <w:basedOn w:val="Normal"/>
    <w:rsid w:val="005C545B"/>
    <w:pPr>
      <w:spacing w:before="100" w:beforeAutospacing="1" w:after="100" w:afterAutospacing="1"/>
    </w:pPr>
    <w:rPr>
      <w:color w:val="990000"/>
      <w:sz w:val="24"/>
      <w:szCs w:val="24"/>
    </w:rPr>
  </w:style>
  <w:style w:type="character" w:customStyle="1" w:styleId="style91">
    <w:name w:val="style91"/>
    <w:basedOn w:val="VarsaylanParagrafYazTipi"/>
    <w:rsid w:val="005C545B"/>
    <w:rPr>
      <w:b/>
      <w:bCs/>
      <w:color w:val="006600"/>
      <w:sz w:val="27"/>
      <w:szCs w:val="27"/>
    </w:rPr>
  </w:style>
  <w:style w:type="character" w:customStyle="1" w:styleId="baslik2">
    <w:name w:val="baslik2"/>
    <w:basedOn w:val="VarsaylanParagrafYazTipi"/>
    <w:rsid w:val="005C545B"/>
  </w:style>
  <w:style w:type="paragraph" w:customStyle="1" w:styleId="BodyText22">
    <w:name w:val="Body Text 22"/>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BodyText21">
    <w:name w:val="Body Text 21"/>
    <w:basedOn w:val="Normal"/>
    <w:rsid w:val="005C545B"/>
    <w:pPr>
      <w:tabs>
        <w:tab w:val="left" w:pos="2340"/>
      </w:tabs>
      <w:spacing w:line="360" w:lineRule="atLeast"/>
      <w:ind w:left="65"/>
      <w:jc w:val="both"/>
    </w:pPr>
    <w:rPr>
      <w:rFonts w:ascii="Arial" w:hAnsi="Arial" w:cs="Arial"/>
      <w:sz w:val="22"/>
      <w:lang w:val="en-GB" w:eastAsia="ko-KR"/>
    </w:rPr>
  </w:style>
  <w:style w:type="character" w:customStyle="1" w:styleId="baslik21">
    <w:name w:val="baslik21"/>
    <w:basedOn w:val="VarsaylanParagrafYazTipi"/>
    <w:rsid w:val="005C545B"/>
    <w:rPr>
      <w:rFonts w:ascii="Arial" w:hAnsi="Arial" w:cs="Arial" w:hint="default"/>
      <w:b w:val="0"/>
      <w:bCs w:val="0"/>
      <w:color w:val="CC3300"/>
      <w:sz w:val="14"/>
      <w:szCs w:val="14"/>
    </w:rPr>
  </w:style>
  <w:style w:type="character" w:customStyle="1" w:styleId="maintext1">
    <w:name w:val="main_text1"/>
    <w:basedOn w:val="VarsaylanParagrafYazTipi"/>
    <w:rsid w:val="005C545B"/>
    <w:rPr>
      <w:sz w:val="16"/>
      <w:szCs w:val="16"/>
    </w:rPr>
  </w:style>
  <w:style w:type="character" w:customStyle="1" w:styleId="baslik11s1">
    <w:name w:val="baslik11s1"/>
    <w:basedOn w:val="VarsaylanParagrafYazTipi"/>
    <w:rsid w:val="005C545B"/>
    <w:rPr>
      <w:b/>
      <w:bCs/>
      <w:color w:val="000000"/>
      <w:sz w:val="22"/>
      <w:szCs w:val="22"/>
    </w:rPr>
  </w:style>
  <w:style w:type="paragraph" w:styleId="GvdeMetniGirintisi2">
    <w:name w:val="Body Text Indent 2"/>
    <w:basedOn w:val="Normal"/>
    <w:link w:val="GvdeMetniGirintisi2Char"/>
    <w:rsid w:val="005C545B"/>
    <w:pPr>
      <w:spacing w:after="120" w:line="480" w:lineRule="auto"/>
      <w:ind w:left="283"/>
    </w:pPr>
    <w:rPr>
      <w:sz w:val="24"/>
      <w:lang w:val="en-GB" w:eastAsia="ko-KR"/>
    </w:rPr>
  </w:style>
  <w:style w:type="character" w:customStyle="1" w:styleId="GvdeMetniGirintisi2Char">
    <w:name w:val="Gövde Metni Girintisi 2 Char"/>
    <w:basedOn w:val="VarsaylanParagrafYazTipi"/>
    <w:link w:val="GvdeMetniGirintisi2"/>
    <w:rsid w:val="005C545B"/>
    <w:rPr>
      <w:rFonts w:ascii="Times New Roman" w:eastAsia="Times New Roman" w:hAnsi="Times New Roman" w:cs="Times New Roman"/>
      <w:sz w:val="24"/>
      <w:szCs w:val="20"/>
      <w:lang w:val="en-GB" w:eastAsia="ko-KR"/>
    </w:rPr>
  </w:style>
  <w:style w:type="character" w:styleId="zlenenKpr">
    <w:name w:val="FollowedHyperlink"/>
    <w:basedOn w:val="VarsaylanParagrafYazTipi"/>
    <w:uiPriority w:val="99"/>
    <w:rsid w:val="005C545B"/>
    <w:rPr>
      <w:color w:val="800080"/>
      <w:u w:val="single"/>
    </w:rPr>
  </w:style>
  <w:style w:type="paragraph" w:customStyle="1" w:styleId="about">
    <w:name w:val="about"/>
    <w:basedOn w:val="Normal"/>
    <w:rsid w:val="005C545B"/>
    <w:pPr>
      <w:spacing w:before="100" w:beforeAutospacing="1" w:after="100" w:afterAutospacing="1"/>
      <w:ind w:firstLine="150"/>
      <w:jc w:val="both"/>
    </w:pPr>
    <w:rPr>
      <w:rFonts w:ascii="Verdana" w:hAnsi="Verdana"/>
      <w:sz w:val="17"/>
      <w:szCs w:val="17"/>
    </w:rPr>
  </w:style>
  <w:style w:type="character" w:customStyle="1" w:styleId="dropcapdropcap">
    <w:name w:val="dropcap dropcapı"/>
    <w:basedOn w:val="VarsaylanParagrafYazTipi"/>
    <w:rsid w:val="005C545B"/>
  </w:style>
  <w:style w:type="paragraph" w:styleId="Altyaz">
    <w:name w:val="Subtitle"/>
    <w:basedOn w:val="Normal"/>
    <w:link w:val="AltyazChar"/>
    <w:qFormat/>
    <w:rsid w:val="005C545B"/>
    <w:rPr>
      <w:b/>
      <w:bCs/>
      <w:sz w:val="24"/>
      <w:szCs w:val="24"/>
    </w:rPr>
  </w:style>
  <w:style w:type="character" w:customStyle="1" w:styleId="AltyazChar">
    <w:name w:val="Altyazı Char"/>
    <w:basedOn w:val="VarsaylanParagrafYazTipi"/>
    <w:link w:val="Altyaz"/>
    <w:rsid w:val="005C545B"/>
    <w:rPr>
      <w:rFonts w:ascii="Times New Roman" w:eastAsia="Times New Roman" w:hAnsi="Times New Roman" w:cs="Times New Roman"/>
      <w:b/>
      <w:bCs/>
      <w:sz w:val="24"/>
      <w:szCs w:val="24"/>
      <w:lang w:eastAsia="tr-TR"/>
    </w:rPr>
  </w:style>
  <w:style w:type="character" w:customStyle="1" w:styleId="header1">
    <w:name w:val="header1"/>
    <w:basedOn w:val="VarsaylanParagrafYazTipi"/>
    <w:rsid w:val="005C545B"/>
  </w:style>
  <w:style w:type="paragraph" w:customStyle="1" w:styleId="Style3">
    <w:name w:val="Style3"/>
    <w:basedOn w:val="Balk3"/>
    <w:rsid w:val="005C545B"/>
    <w:pPr>
      <w:tabs>
        <w:tab w:val="num" w:pos="720"/>
      </w:tabs>
      <w:spacing w:before="240" w:after="60"/>
      <w:ind w:left="720" w:hanging="360"/>
      <w:jc w:val="left"/>
    </w:pPr>
    <w:rPr>
      <w:rFonts w:cs="Arial"/>
      <w:b/>
      <w:bCs/>
      <w:szCs w:val="26"/>
      <w:lang w:eastAsia="en-US"/>
    </w:rPr>
  </w:style>
  <w:style w:type="paragraph" w:customStyle="1" w:styleId="boldbeyaz">
    <w:name w:val="boldbeyaz"/>
    <w:basedOn w:val="Normal"/>
    <w:rsid w:val="005C545B"/>
    <w:pPr>
      <w:spacing w:before="100" w:beforeAutospacing="1" w:after="100" w:afterAutospacing="1"/>
    </w:pPr>
    <w:rPr>
      <w:rFonts w:ascii="Verdana" w:hAnsi="Verdana"/>
      <w:b/>
      <w:bCs/>
      <w:color w:val="2D5870"/>
      <w:sz w:val="18"/>
      <w:szCs w:val="18"/>
    </w:rPr>
  </w:style>
  <w:style w:type="character" w:customStyle="1" w:styleId="header3">
    <w:name w:val="header3"/>
    <w:basedOn w:val="VarsaylanParagrafYazTipi"/>
    <w:rsid w:val="005C545B"/>
  </w:style>
  <w:style w:type="character" w:customStyle="1" w:styleId="h21">
    <w:name w:val="h21"/>
    <w:basedOn w:val="VarsaylanParagrafYazTipi"/>
    <w:rsid w:val="005C545B"/>
    <w:rPr>
      <w:rFonts w:ascii="Verdana" w:hAnsi="Verdana" w:hint="default"/>
      <w:b/>
      <w:bCs/>
      <w:color w:val="990000"/>
      <w:sz w:val="14"/>
      <w:szCs w:val="14"/>
    </w:rPr>
  </w:style>
  <w:style w:type="paragraph" w:styleId="AklamaKonusu">
    <w:name w:val="annotation subject"/>
    <w:basedOn w:val="AklamaMetni"/>
    <w:next w:val="AklamaMetni"/>
    <w:link w:val="AklamaKonusuChar"/>
    <w:uiPriority w:val="99"/>
    <w:semiHidden/>
    <w:rsid w:val="005C545B"/>
    <w:pPr>
      <w:autoSpaceDE w:val="0"/>
      <w:autoSpaceDN w:val="0"/>
    </w:pPr>
    <w:rPr>
      <w:b/>
      <w:bCs/>
      <w:lang w:val="en-US" w:eastAsia="tr-TR"/>
    </w:rPr>
  </w:style>
  <w:style w:type="character" w:customStyle="1" w:styleId="AklamaKonusuChar">
    <w:name w:val="Açıklama Konusu Char"/>
    <w:basedOn w:val="AklamaMetniChar"/>
    <w:link w:val="AklamaKonusu"/>
    <w:uiPriority w:val="99"/>
    <w:semiHidden/>
    <w:rsid w:val="005C545B"/>
    <w:rPr>
      <w:rFonts w:ascii="Times New Roman" w:eastAsia="Times New Roman" w:hAnsi="Times New Roman" w:cs="Times New Roman"/>
      <w:b/>
      <w:bCs/>
      <w:sz w:val="20"/>
      <w:szCs w:val="20"/>
      <w:lang w:val="en-US" w:eastAsia="tr-TR"/>
    </w:rPr>
  </w:style>
  <w:style w:type="character" w:customStyle="1" w:styleId="style131">
    <w:name w:val="style131"/>
    <w:basedOn w:val="VarsaylanParagrafYazTipi"/>
    <w:rsid w:val="005C545B"/>
    <w:rPr>
      <w:color w:val="FFFFFF"/>
      <w:sz w:val="18"/>
      <w:szCs w:val="18"/>
    </w:rPr>
  </w:style>
  <w:style w:type="character" w:customStyle="1" w:styleId="style71">
    <w:name w:val="style71"/>
    <w:basedOn w:val="VarsaylanParagrafYazTipi"/>
    <w:rsid w:val="005C545B"/>
    <w:rPr>
      <w:b/>
      <w:bCs/>
      <w:sz w:val="15"/>
      <w:szCs w:val="15"/>
    </w:rPr>
  </w:style>
  <w:style w:type="character" w:customStyle="1" w:styleId="beic1">
    <w:name w:val="beic1"/>
    <w:basedOn w:val="VarsaylanParagrafYazTipi"/>
    <w:rsid w:val="005C545B"/>
    <w:rPr>
      <w:rFonts w:ascii="Arial" w:hAnsi="Arial" w:cs="Arial" w:hint="default"/>
      <w:i w:val="0"/>
      <w:iCs w:val="0"/>
      <w:color w:val="FFFFFF"/>
      <w:sz w:val="15"/>
      <w:szCs w:val="15"/>
    </w:rPr>
  </w:style>
  <w:style w:type="character" w:customStyle="1" w:styleId="baslik">
    <w:name w:val="baslik"/>
    <w:basedOn w:val="VarsaylanParagrafYazTipi"/>
    <w:rsid w:val="005C545B"/>
  </w:style>
  <w:style w:type="paragraph" w:styleId="ListeParagraf">
    <w:name w:val="List Paragraph"/>
    <w:basedOn w:val="Normal"/>
    <w:uiPriority w:val="34"/>
    <w:qFormat/>
    <w:rsid w:val="005C545B"/>
    <w:pPr>
      <w:ind w:left="720"/>
      <w:contextualSpacing/>
    </w:pPr>
  </w:style>
  <w:style w:type="paragraph" w:styleId="GvdeMetni3">
    <w:name w:val="Body Text 3"/>
    <w:basedOn w:val="Normal"/>
    <w:link w:val="GvdeMetni3Char"/>
    <w:rsid w:val="005C545B"/>
    <w:pPr>
      <w:spacing w:after="120"/>
    </w:pPr>
    <w:rPr>
      <w:sz w:val="16"/>
      <w:szCs w:val="16"/>
    </w:rPr>
  </w:style>
  <w:style w:type="character" w:customStyle="1" w:styleId="GvdeMetni3Char">
    <w:name w:val="Gövde Metni 3 Char"/>
    <w:basedOn w:val="VarsaylanParagrafYazTipi"/>
    <w:link w:val="GvdeMetni3"/>
    <w:rsid w:val="005C545B"/>
    <w:rPr>
      <w:rFonts w:ascii="Times New Roman" w:eastAsia="Times New Roman" w:hAnsi="Times New Roman" w:cs="Times New Roman"/>
      <w:sz w:val="16"/>
      <w:szCs w:val="16"/>
      <w:lang w:eastAsia="tr-TR"/>
    </w:rPr>
  </w:style>
  <w:style w:type="paragraph" w:styleId="HTMLncedenBiimlendirilmi">
    <w:name w:val="HTML Preformatted"/>
    <w:basedOn w:val="Normal"/>
    <w:link w:val="HTMLncedenBiimlendirilmiChar"/>
    <w:rsid w:val="005C5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rPr>
  </w:style>
  <w:style w:type="character" w:customStyle="1" w:styleId="HTMLncedenBiimlendirilmiChar">
    <w:name w:val="HTML Önceden Biçimlendirilmiş Char"/>
    <w:basedOn w:val="VarsaylanParagrafYazTipi"/>
    <w:link w:val="HTMLncedenBiimlendirilmi"/>
    <w:rsid w:val="005C545B"/>
    <w:rPr>
      <w:rFonts w:ascii="Courier New" w:eastAsia="Times New Roman" w:hAnsi="Courier New" w:cs="Courier New"/>
      <w:sz w:val="20"/>
      <w:szCs w:val="20"/>
      <w:lang w:val="en-US"/>
    </w:rPr>
  </w:style>
  <w:style w:type="paragraph" w:customStyle="1" w:styleId="Stil">
    <w:name w:val="Stil"/>
    <w:rsid w:val="005C545B"/>
    <w:pPr>
      <w:widowControl w:val="0"/>
      <w:autoSpaceDE w:val="0"/>
      <w:autoSpaceDN w:val="0"/>
      <w:adjustRightInd w:val="0"/>
      <w:spacing w:after="0" w:line="240" w:lineRule="auto"/>
    </w:pPr>
    <w:rPr>
      <w:rFonts w:ascii="Arial" w:eastAsia="Times New Roman" w:hAnsi="Arial" w:cs="Arial"/>
      <w:sz w:val="24"/>
      <w:szCs w:val="24"/>
      <w:lang w:eastAsia="tr-TR"/>
    </w:rPr>
  </w:style>
  <w:style w:type="paragraph" w:styleId="SonnotMetni">
    <w:name w:val="endnote text"/>
    <w:basedOn w:val="Normal"/>
    <w:link w:val="SonnotMetniChar"/>
    <w:semiHidden/>
    <w:rsid w:val="005C545B"/>
  </w:style>
  <w:style w:type="character" w:customStyle="1" w:styleId="SonnotMetniChar">
    <w:name w:val="Sonnot Metni Char"/>
    <w:basedOn w:val="VarsaylanParagrafYazTipi"/>
    <w:link w:val="SonnotMetni"/>
    <w:semiHidden/>
    <w:rsid w:val="005C545B"/>
    <w:rPr>
      <w:rFonts w:ascii="Times New Roman" w:eastAsia="Times New Roman" w:hAnsi="Times New Roman" w:cs="Times New Roman"/>
      <w:sz w:val="20"/>
      <w:szCs w:val="20"/>
      <w:lang w:eastAsia="tr-TR"/>
    </w:rPr>
  </w:style>
  <w:style w:type="paragraph" w:customStyle="1" w:styleId="KonuBal1">
    <w:name w:val="Konu Başlığı1"/>
    <w:basedOn w:val="Normal"/>
    <w:rsid w:val="005C545B"/>
    <w:pPr>
      <w:jc w:val="center"/>
    </w:pPr>
    <w:rPr>
      <w:rFonts w:ascii="Arial" w:hAnsi="Arial" w:cs="Arial"/>
      <w:b/>
      <w:sz w:val="28"/>
      <w:u w:val="single"/>
      <w:lang w:val="en-GB" w:eastAsia="ko-KR"/>
    </w:rPr>
  </w:style>
  <w:style w:type="paragraph" w:customStyle="1" w:styleId="GvdeMetni21">
    <w:name w:val="Gövde Metni 21"/>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GvdeMetni1">
    <w:name w:val="Gövde Metni1"/>
    <w:basedOn w:val="Normal"/>
    <w:rsid w:val="005C545B"/>
    <w:rPr>
      <w:b/>
      <w:sz w:val="24"/>
      <w:lang w:val="en-GB" w:eastAsia="ko-KR"/>
    </w:rPr>
  </w:style>
  <w:style w:type="paragraph" w:customStyle="1" w:styleId="GvdeMetni31">
    <w:name w:val="Gövde Metni 31"/>
    <w:basedOn w:val="Normal"/>
    <w:rsid w:val="005C545B"/>
    <w:rPr>
      <w:rFonts w:ascii="Arial" w:hAnsi="Arial" w:cs="Arial"/>
      <w:lang w:val="en-GB" w:eastAsia="ko-KR"/>
    </w:rPr>
  </w:style>
  <w:style w:type="paragraph" w:customStyle="1" w:styleId="doublejust">
    <w:name w:val="doublejust"/>
    <w:basedOn w:val="Normal"/>
    <w:rsid w:val="005C545B"/>
    <w:pPr>
      <w:spacing w:before="100" w:beforeAutospacing="1" w:after="100" w:afterAutospacing="1" w:line="300" w:lineRule="atLeast"/>
      <w:jc w:val="both"/>
    </w:pPr>
    <w:rPr>
      <w:rFonts w:ascii="Verdana" w:eastAsia="SimSun" w:hAnsi="Verdana"/>
      <w:color w:val="000000"/>
      <w:sz w:val="18"/>
      <w:szCs w:val="18"/>
      <w:lang w:val="en-US" w:eastAsia="zh-CN"/>
    </w:rPr>
  </w:style>
  <w:style w:type="paragraph" w:customStyle="1" w:styleId="msobodytextstyle1style9">
    <w:name w:val="msobodytext style1 style9"/>
    <w:basedOn w:val="Normal"/>
    <w:rsid w:val="005C545B"/>
    <w:pPr>
      <w:spacing w:before="100" w:beforeAutospacing="1" w:after="100" w:afterAutospacing="1"/>
    </w:pPr>
    <w:rPr>
      <w:rFonts w:eastAsia="SimSun"/>
      <w:sz w:val="24"/>
      <w:szCs w:val="24"/>
      <w:lang w:val="en-US" w:eastAsia="zh-CN"/>
    </w:rPr>
  </w:style>
  <w:style w:type="paragraph" w:customStyle="1" w:styleId="msonormalstyle5style9">
    <w:name w:val="msonormal style5 style9"/>
    <w:basedOn w:val="Normal"/>
    <w:rsid w:val="005C545B"/>
    <w:pPr>
      <w:spacing w:before="100" w:beforeAutospacing="1" w:after="100" w:afterAutospacing="1"/>
    </w:pPr>
    <w:rPr>
      <w:rFonts w:eastAsia="SimSun"/>
      <w:sz w:val="24"/>
      <w:szCs w:val="24"/>
      <w:lang w:val="en-US" w:eastAsia="zh-CN"/>
    </w:rPr>
  </w:style>
  <w:style w:type="character" w:customStyle="1" w:styleId="CharChar15">
    <w:name w:val="Char Char15"/>
    <w:basedOn w:val="VarsaylanParagrafYazTipi"/>
    <w:rsid w:val="005C545B"/>
    <w:rPr>
      <w:rFonts w:ascii="Times New Roman" w:eastAsia="Times New Roman" w:hAnsi="Times New Roman" w:cs="Times New Roman"/>
      <w:sz w:val="28"/>
      <w:szCs w:val="20"/>
      <w:lang w:eastAsia="tr-TR"/>
    </w:rPr>
  </w:style>
  <w:style w:type="character" w:customStyle="1" w:styleId="tbtv21">
    <w:name w:val="tbtv21"/>
    <w:basedOn w:val="VarsaylanParagrafYazTipi"/>
    <w:rsid w:val="005C545B"/>
    <w:rPr>
      <w:rFonts w:ascii="Arial" w:hAnsi="Arial" w:cs="Arial"/>
      <w:color w:val="000000"/>
      <w:sz w:val="23"/>
      <w:szCs w:val="23"/>
    </w:rPr>
  </w:style>
  <w:style w:type="paragraph" w:customStyle="1" w:styleId="ListeParagraf1">
    <w:name w:val="Liste Paragraf1"/>
    <w:basedOn w:val="Normal"/>
    <w:uiPriority w:val="34"/>
    <w:qFormat/>
    <w:rsid w:val="005C545B"/>
    <w:pPr>
      <w:spacing w:after="200" w:line="276" w:lineRule="auto"/>
      <w:ind w:left="720"/>
      <w:contextualSpacing/>
    </w:pPr>
    <w:rPr>
      <w:rFonts w:ascii="Calibri" w:eastAsia="Calibri" w:hAnsi="Calibri"/>
      <w:sz w:val="22"/>
      <w:szCs w:val="22"/>
      <w:lang w:eastAsia="en-US"/>
    </w:rPr>
  </w:style>
  <w:style w:type="paragraph" w:customStyle="1" w:styleId="WW-NormalWeb1">
    <w:name w:val="WW-Normal (Web)1"/>
    <w:basedOn w:val="Normal"/>
    <w:rsid w:val="005C545B"/>
    <w:pPr>
      <w:spacing w:before="280" w:after="119"/>
    </w:pPr>
    <w:rPr>
      <w:sz w:val="24"/>
      <w:szCs w:val="24"/>
      <w:lang w:eastAsia="ar-SA"/>
    </w:rPr>
  </w:style>
  <w:style w:type="paragraph" w:customStyle="1" w:styleId="tablerow1">
    <w:name w:val="tablerow1"/>
    <w:basedOn w:val="Normal"/>
    <w:rsid w:val="005C545B"/>
    <w:pPr>
      <w:spacing w:before="100" w:beforeAutospacing="1" w:after="100" w:afterAutospacing="1" w:line="260" w:lineRule="atLeast"/>
    </w:pPr>
    <w:rPr>
      <w:rFonts w:ascii="Arial" w:hAnsi="Arial" w:cs="Arial"/>
      <w:color w:val="333333"/>
      <w:sz w:val="18"/>
      <w:szCs w:val="18"/>
    </w:rPr>
  </w:style>
  <w:style w:type="paragraph" w:customStyle="1" w:styleId="style30">
    <w:name w:val="style3"/>
    <w:basedOn w:val="Normal"/>
    <w:rsid w:val="005C545B"/>
    <w:pPr>
      <w:spacing w:before="100" w:beforeAutospacing="1" w:after="100" w:afterAutospacing="1"/>
    </w:pPr>
    <w:rPr>
      <w:rFonts w:ascii="Arial" w:hAnsi="Arial" w:cs="Arial"/>
      <w:color w:val="333333"/>
    </w:rPr>
  </w:style>
  <w:style w:type="character" w:customStyle="1" w:styleId="header1header2header3">
    <w:name w:val="header1 header2 header3"/>
    <w:basedOn w:val="VarsaylanParagrafYazTipi"/>
    <w:rsid w:val="005C545B"/>
  </w:style>
  <w:style w:type="character" w:styleId="Vurgu">
    <w:name w:val="Emphasis"/>
    <w:basedOn w:val="VarsaylanParagrafYazTipi"/>
    <w:qFormat/>
    <w:rsid w:val="005C545B"/>
    <w:rPr>
      <w:i/>
      <w:iCs/>
    </w:rPr>
  </w:style>
  <w:style w:type="paragraph" w:customStyle="1" w:styleId="12">
    <w:name w:val="12"/>
    <w:basedOn w:val="Normal"/>
    <w:rsid w:val="005C545B"/>
    <w:rPr>
      <w:rFonts w:eastAsia="Calibri"/>
      <w:sz w:val="24"/>
      <w:szCs w:val="24"/>
      <w:lang w:val="en-US" w:eastAsia="en-US"/>
    </w:rPr>
  </w:style>
  <w:style w:type="paragraph" w:customStyle="1" w:styleId="GvdeMetniGirintisi21">
    <w:name w:val="Gövde Metni Girintisi 21"/>
    <w:basedOn w:val="Normal"/>
    <w:rsid w:val="005C545B"/>
    <w:pPr>
      <w:suppressAutoHyphens/>
      <w:spacing w:after="120" w:line="480" w:lineRule="auto"/>
      <w:ind w:left="360"/>
    </w:pPr>
    <w:rPr>
      <w:lang w:eastAsia="ar-SA"/>
    </w:rPr>
  </w:style>
  <w:style w:type="paragraph" w:customStyle="1" w:styleId="Stil1">
    <w:name w:val="Stil1"/>
    <w:basedOn w:val="Normal"/>
    <w:rsid w:val="005C545B"/>
    <w:pPr>
      <w:spacing w:before="100" w:beforeAutospacing="1" w:after="100" w:afterAutospacing="1"/>
      <w:jc w:val="both"/>
    </w:pPr>
    <w:rPr>
      <w:rFonts w:ascii="Maiandra GD" w:hAnsi="Maiandra GD"/>
      <w:b/>
      <w:color w:val="808080"/>
      <w:sz w:val="36"/>
      <w:szCs w:val="36"/>
      <w:lang w:val="en-US"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DecimalAligned">
    <w:name w:val="Decimal Aligned"/>
    <w:basedOn w:val="Normal"/>
    <w:qFormat/>
    <w:rsid w:val="005C545B"/>
    <w:pPr>
      <w:tabs>
        <w:tab w:val="decimal" w:pos="360"/>
      </w:tabs>
      <w:spacing w:after="200" w:line="276" w:lineRule="auto"/>
    </w:pPr>
    <w:rPr>
      <w:rFonts w:ascii="Calibri" w:hAnsi="Calibri"/>
      <w:sz w:val="22"/>
      <w:szCs w:val="22"/>
      <w:lang w:eastAsia="en-US"/>
    </w:rPr>
  </w:style>
  <w:style w:type="character" w:styleId="HafifVurgulama">
    <w:name w:val="Subtle Emphasis"/>
    <w:basedOn w:val="VarsaylanParagrafYazTipi"/>
    <w:uiPriority w:val="19"/>
    <w:qFormat/>
    <w:rsid w:val="005C545B"/>
    <w:rPr>
      <w:rFonts w:eastAsia="Times New Roman" w:cs="Times New Roman"/>
      <w:bCs w:val="0"/>
      <w:i/>
      <w:iCs/>
      <w:color w:val="808080"/>
      <w:szCs w:val="22"/>
      <w:lang w:val="tr-TR"/>
    </w:rPr>
  </w:style>
  <w:style w:type="paragraph" w:styleId="AralkYok">
    <w:name w:val="No Spacing"/>
    <w:link w:val="AralkYokChar"/>
    <w:qFormat/>
    <w:rsid w:val="005C545B"/>
    <w:pPr>
      <w:spacing w:after="0" w:line="240" w:lineRule="auto"/>
    </w:pPr>
    <w:rPr>
      <w:rFonts w:ascii="Times New Roman" w:eastAsia="Times New Roman" w:hAnsi="Times New Roman" w:cs="Times New Roman"/>
      <w:sz w:val="20"/>
      <w:szCs w:val="20"/>
      <w:lang w:eastAsia="tr-TR"/>
    </w:rPr>
  </w:style>
  <w:style w:type="character" w:customStyle="1" w:styleId="AralkYokChar">
    <w:name w:val="Aralık Yok Char"/>
    <w:basedOn w:val="VarsaylanParagrafYazTipi"/>
    <w:link w:val="AralkYok"/>
    <w:rsid w:val="005C545B"/>
    <w:rPr>
      <w:rFonts w:ascii="Times New Roman" w:eastAsia="Times New Roman" w:hAnsi="Times New Roman" w:cs="Times New Roman"/>
      <w:sz w:val="20"/>
      <w:szCs w:val="20"/>
      <w:lang w:eastAsia="tr-TR"/>
    </w:rPr>
  </w:style>
  <w:style w:type="paragraph" w:customStyle="1" w:styleId="style7">
    <w:name w:val="style7"/>
    <w:basedOn w:val="Normal"/>
    <w:rsid w:val="005C545B"/>
    <w:pPr>
      <w:spacing w:before="100" w:beforeAutospacing="1" w:after="100" w:afterAutospacing="1"/>
    </w:pPr>
    <w:rPr>
      <w:color w:val="333333"/>
      <w:sz w:val="24"/>
      <w:szCs w:val="24"/>
      <w:lang w:val="en-US"/>
    </w:rPr>
  </w:style>
  <w:style w:type="paragraph" w:customStyle="1" w:styleId="style4">
    <w:name w:val="style4"/>
    <w:basedOn w:val="Normal"/>
    <w:rsid w:val="005C545B"/>
    <w:pPr>
      <w:spacing w:before="100" w:beforeAutospacing="1" w:after="100" w:afterAutospacing="1"/>
    </w:pPr>
    <w:rPr>
      <w:color w:val="333333"/>
      <w:sz w:val="24"/>
      <w:szCs w:val="24"/>
    </w:rPr>
  </w:style>
  <w:style w:type="character" w:customStyle="1" w:styleId="BodyTextChar">
    <w:name w:val="Body Text Char"/>
    <w:basedOn w:val="VarsaylanParagrafYazTipi"/>
    <w:locked/>
    <w:rsid w:val="005C545B"/>
    <w:rPr>
      <w:rFonts w:ascii="Arial" w:hAnsi="Arial" w:cs="Times New Roman"/>
      <w:sz w:val="24"/>
      <w:szCs w:val="24"/>
      <w:lang w:val="en-US" w:eastAsia="en-US"/>
    </w:rPr>
  </w:style>
  <w:style w:type="paragraph" w:customStyle="1" w:styleId="AralkYok1">
    <w:name w:val="Aralık Yok1"/>
    <w:rsid w:val="005C545B"/>
    <w:pPr>
      <w:spacing w:after="0" w:line="240" w:lineRule="auto"/>
    </w:pPr>
    <w:rPr>
      <w:rFonts w:ascii="Calibri" w:eastAsia="Times New Roman" w:hAnsi="Calibri" w:cs="Times New Roman"/>
    </w:rPr>
  </w:style>
  <w:style w:type="paragraph" w:styleId="GvdeMetnilkGirintisi2">
    <w:name w:val="Body Text First Indent 2"/>
    <w:basedOn w:val="GvdeMetniGirintisi"/>
    <w:link w:val="GvdeMetnilkGirintisi2Char"/>
    <w:rsid w:val="005C545B"/>
    <w:pPr>
      <w:spacing w:before="240" w:line="360" w:lineRule="auto"/>
      <w:ind w:firstLine="210"/>
      <w:jc w:val="both"/>
    </w:pPr>
    <w:rPr>
      <w:rFonts w:ascii="Arial" w:hAnsi="Arial"/>
      <w:sz w:val="24"/>
      <w:szCs w:val="24"/>
      <w:lang w:val="en-US" w:eastAsia="en-US"/>
    </w:rPr>
  </w:style>
  <w:style w:type="character" w:customStyle="1" w:styleId="GvdeMetnilkGirintisi2Char">
    <w:name w:val="Gövde Metni İlk Girintisi 2 Char"/>
    <w:basedOn w:val="GvdeMetniGirintisiChar"/>
    <w:link w:val="GvdeMetnilkGirintisi2"/>
    <w:rsid w:val="005C545B"/>
    <w:rPr>
      <w:rFonts w:ascii="Arial" w:eastAsia="Times New Roman" w:hAnsi="Arial" w:cs="Times New Roman"/>
      <w:sz w:val="24"/>
      <w:szCs w:val="24"/>
      <w:lang w:val="en-US" w:eastAsia="tr-TR"/>
    </w:rPr>
  </w:style>
  <w:style w:type="character" w:customStyle="1" w:styleId="Normal1">
    <w:name w:val="Normal1"/>
    <w:rsid w:val="005C545B"/>
    <w:rPr>
      <w:rFonts w:ascii="TR Arial" w:hAnsi="TR Arial"/>
      <w:sz w:val="24"/>
      <w:szCs w:val="24"/>
    </w:rPr>
  </w:style>
  <w:style w:type="paragraph" w:customStyle="1" w:styleId="T911">
    <w:name w:val="İÇT 911"/>
    <w:basedOn w:val="Normal"/>
    <w:next w:val="Normal"/>
    <w:rsid w:val="005C545B"/>
    <w:pPr>
      <w:ind w:left="1920"/>
    </w:pPr>
    <w:rPr>
      <w:lang w:val="en-GB" w:eastAsia="ko-KR"/>
    </w:rPr>
  </w:style>
  <w:style w:type="paragraph" w:customStyle="1" w:styleId="ResimYazs11">
    <w:name w:val="Resim Yazısı11"/>
    <w:basedOn w:val="Normal"/>
    <w:next w:val="Normal"/>
    <w:rsid w:val="005C545B"/>
    <w:rPr>
      <w:rFonts w:ascii="Arial" w:hAnsi="Arial" w:cs="Arial"/>
      <w:i/>
      <w:lang w:val="en-GB" w:eastAsia="ko-KR"/>
    </w:rPr>
  </w:style>
  <w:style w:type="paragraph" w:customStyle="1" w:styleId="KonuBal11">
    <w:name w:val="Konu Başlığı11"/>
    <w:basedOn w:val="Normal"/>
    <w:rsid w:val="005C545B"/>
    <w:pPr>
      <w:jc w:val="center"/>
    </w:pPr>
    <w:rPr>
      <w:rFonts w:ascii="Arial" w:hAnsi="Arial" w:cs="Arial"/>
      <w:b/>
      <w:sz w:val="28"/>
      <w:u w:val="single"/>
      <w:lang w:val="en-GB" w:eastAsia="ko-KR"/>
    </w:rPr>
  </w:style>
  <w:style w:type="paragraph" w:customStyle="1" w:styleId="GvdeMetni211">
    <w:name w:val="Gövde Metni 211"/>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GvdeMetni11">
    <w:name w:val="Gövde Metni11"/>
    <w:basedOn w:val="Normal"/>
    <w:rsid w:val="005C545B"/>
    <w:rPr>
      <w:b/>
      <w:sz w:val="24"/>
      <w:lang w:val="en-GB" w:eastAsia="ko-KR"/>
    </w:rPr>
  </w:style>
  <w:style w:type="paragraph" w:customStyle="1" w:styleId="GvdeMetni311">
    <w:name w:val="Gövde Metni 311"/>
    <w:basedOn w:val="Normal"/>
    <w:rsid w:val="005C545B"/>
    <w:rPr>
      <w:rFonts w:ascii="Arial" w:hAnsi="Arial" w:cs="Arial"/>
      <w:lang w:val="en-GB" w:eastAsia="ko-KR"/>
    </w:rPr>
  </w:style>
  <w:style w:type="paragraph" w:customStyle="1" w:styleId="ListeParagraf11">
    <w:name w:val="Liste Paragraf11"/>
    <w:basedOn w:val="Normal"/>
    <w:qFormat/>
    <w:rsid w:val="005C545B"/>
    <w:pPr>
      <w:spacing w:after="200" w:line="276" w:lineRule="auto"/>
      <w:ind w:left="720"/>
      <w:contextualSpacing/>
    </w:pPr>
    <w:rPr>
      <w:rFonts w:ascii="Calibri" w:eastAsia="Calibri" w:hAnsi="Calibri"/>
      <w:sz w:val="22"/>
      <w:szCs w:val="22"/>
      <w:lang w:eastAsia="en-US"/>
    </w:rPr>
  </w:style>
  <w:style w:type="paragraph" w:customStyle="1" w:styleId="AralkYok11">
    <w:name w:val="Aralık Yok11"/>
    <w:rsid w:val="005C545B"/>
    <w:pPr>
      <w:spacing w:after="0" w:line="240" w:lineRule="auto"/>
    </w:pPr>
    <w:rPr>
      <w:rFonts w:ascii="Calibri" w:eastAsia="Times New Roman" w:hAnsi="Calibri" w:cs="Times New Roman"/>
    </w:rPr>
  </w:style>
  <w:style w:type="paragraph" w:styleId="BelgeBalantlar">
    <w:name w:val="Document Map"/>
    <w:basedOn w:val="Normal"/>
    <w:link w:val="BelgeBalantlarChar"/>
    <w:rsid w:val="005C545B"/>
    <w:rPr>
      <w:rFonts w:ascii="Tahoma" w:hAnsi="Tahoma" w:cs="Tahoma"/>
      <w:sz w:val="16"/>
      <w:szCs w:val="16"/>
    </w:rPr>
  </w:style>
  <w:style w:type="character" w:customStyle="1" w:styleId="BelgeBalantlarChar">
    <w:name w:val="Belge Bağlantıları Char"/>
    <w:basedOn w:val="VarsaylanParagrafYazTipi"/>
    <w:link w:val="BelgeBalantlar"/>
    <w:rsid w:val="005C545B"/>
    <w:rPr>
      <w:rFonts w:ascii="Tahoma" w:eastAsia="Times New Roman" w:hAnsi="Tahoma" w:cs="Tahoma"/>
      <w:sz w:val="16"/>
      <w:szCs w:val="16"/>
      <w:lang w:eastAsia="tr-TR"/>
    </w:rPr>
  </w:style>
  <w:style w:type="paragraph" w:customStyle="1" w:styleId="HTMLBody">
    <w:name w:val="HTML Body"/>
    <w:rsid w:val="005C545B"/>
    <w:pPr>
      <w:autoSpaceDE w:val="0"/>
      <w:autoSpaceDN w:val="0"/>
      <w:adjustRightInd w:val="0"/>
      <w:spacing w:after="0" w:line="240" w:lineRule="auto"/>
    </w:pPr>
    <w:rPr>
      <w:rFonts w:ascii="Arial" w:eastAsia="Times New Roman" w:hAnsi="Arial" w:cs="Times New Roman"/>
      <w:sz w:val="20"/>
      <w:szCs w:val="20"/>
      <w:lang w:val="en-US"/>
    </w:rPr>
  </w:style>
  <w:style w:type="character" w:customStyle="1" w:styleId="style12">
    <w:name w:val="style12"/>
    <w:basedOn w:val="VarsaylanParagrafYazTipi"/>
    <w:rsid w:val="005C545B"/>
    <w:rPr>
      <w:rFonts w:ascii="Tahoma" w:hAnsi="Tahoma" w:cs="Tahoma" w:hint="default"/>
    </w:rPr>
  </w:style>
  <w:style w:type="paragraph" w:styleId="ResimYazs">
    <w:name w:val="caption"/>
    <w:basedOn w:val="Normal"/>
    <w:uiPriority w:val="35"/>
    <w:qFormat/>
    <w:rsid w:val="005C545B"/>
    <w:pPr>
      <w:suppressLineNumbers/>
      <w:suppressAutoHyphens/>
      <w:spacing w:before="120" w:after="120"/>
    </w:pPr>
    <w:rPr>
      <w:i/>
      <w:iCs/>
      <w:sz w:val="24"/>
      <w:szCs w:val="24"/>
      <w:lang w:eastAsia="ar-SA"/>
    </w:rPr>
  </w:style>
  <w:style w:type="character" w:customStyle="1" w:styleId="boxtxt1">
    <w:name w:val="boxtxt1"/>
    <w:basedOn w:val="VarsaylanParagrafYazTipi"/>
    <w:rsid w:val="005C545B"/>
    <w:rPr>
      <w:rFonts w:ascii="Verdana" w:hAnsi="Verdana" w:hint="default"/>
      <w:b/>
      <w:bCs/>
      <w:strike w:val="0"/>
      <w:dstrike w:val="0"/>
      <w:color w:val="333333"/>
      <w:sz w:val="17"/>
      <w:szCs w:val="17"/>
      <w:u w:val="none"/>
      <w:effect w:val="none"/>
    </w:rPr>
  </w:style>
  <w:style w:type="character" w:customStyle="1" w:styleId="metin2">
    <w:name w:val="metin2"/>
    <w:basedOn w:val="VarsaylanParagrafYazTipi"/>
    <w:rsid w:val="005C545B"/>
  </w:style>
  <w:style w:type="paragraph" w:customStyle="1" w:styleId="Default">
    <w:name w:val="Default"/>
    <w:rsid w:val="005C545B"/>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apple-style-span">
    <w:name w:val="apple-style-span"/>
    <w:basedOn w:val="VarsaylanParagrafYazTipi"/>
    <w:rsid w:val="005C545B"/>
  </w:style>
  <w:style w:type="character" w:customStyle="1" w:styleId="style2621">
    <w:name w:val="style2621"/>
    <w:basedOn w:val="VarsaylanParagrafYazTipi"/>
    <w:rsid w:val="005C545B"/>
    <w:rPr>
      <w:color w:val="003200"/>
    </w:rPr>
  </w:style>
  <w:style w:type="character" w:customStyle="1" w:styleId="baslik1">
    <w:name w:val="baslik1"/>
    <w:basedOn w:val="VarsaylanParagrafYazTipi"/>
    <w:rsid w:val="005C545B"/>
    <w:rPr>
      <w:rFonts w:ascii="Arial" w:hAnsi="Arial" w:cs="Arial" w:hint="default"/>
      <w:color w:val="57354B"/>
      <w:sz w:val="27"/>
      <w:szCs w:val="27"/>
    </w:rPr>
  </w:style>
  <w:style w:type="character" w:customStyle="1" w:styleId="style2701">
    <w:name w:val="style2701"/>
    <w:basedOn w:val="VarsaylanParagrafYazTipi"/>
    <w:rsid w:val="005C545B"/>
    <w:rPr>
      <w:color w:val="000099"/>
      <w:sz w:val="23"/>
      <w:szCs w:val="23"/>
    </w:rPr>
  </w:style>
  <w:style w:type="character" w:customStyle="1" w:styleId="accentintro1">
    <w:name w:val="accentintro1"/>
    <w:basedOn w:val="VarsaylanParagrafYazTipi"/>
    <w:rsid w:val="005C545B"/>
    <w:rPr>
      <w:color w:val="FD682E"/>
      <w:sz w:val="20"/>
      <w:szCs w:val="20"/>
    </w:rPr>
  </w:style>
  <w:style w:type="character" w:customStyle="1" w:styleId="basbas">
    <w:name w:val="basbas"/>
    <w:basedOn w:val="VarsaylanParagrafYazTipi"/>
    <w:rsid w:val="005C545B"/>
  </w:style>
  <w:style w:type="character" w:customStyle="1" w:styleId="h11">
    <w:name w:val="h11"/>
    <w:basedOn w:val="VarsaylanParagrafYazTipi"/>
    <w:rsid w:val="005C545B"/>
    <w:rPr>
      <w:b/>
      <w:bCs/>
      <w:strike w:val="0"/>
      <w:dstrike w:val="0"/>
      <w:color w:val="333333"/>
      <w:u w:val="none"/>
      <w:effect w:val="none"/>
    </w:rPr>
  </w:style>
  <w:style w:type="character" w:customStyle="1" w:styleId="main">
    <w:name w:val="main"/>
    <w:basedOn w:val="VarsaylanParagrafYazTipi"/>
    <w:rsid w:val="005C545B"/>
  </w:style>
  <w:style w:type="paragraph" w:styleId="TBal">
    <w:name w:val="TOC Heading"/>
    <w:basedOn w:val="Balk1"/>
    <w:next w:val="Normal"/>
    <w:uiPriority w:val="39"/>
    <w:unhideWhenUsed/>
    <w:qFormat/>
    <w:rsid w:val="005C545B"/>
    <w:pPr>
      <w:keepLines/>
      <w:spacing w:before="480" w:line="276" w:lineRule="auto"/>
      <w:jc w:val="left"/>
      <w:outlineLvl w:val="9"/>
    </w:pPr>
    <w:rPr>
      <w:rFonts w:asciiTheme="majorHAnsi" w:eastAsiaTheme="majorEastAsia" w:hAnsiTheme="majorHAnsi" w:cstheme="majorBidi"/>
      <w:b/>
      <w:bCs/>
      <w:color w:val="2E74B5" w:themeColor="accent1" w:themeShade="BF"/>
      <w:sz w:val="28"/>
      <w:szCs w:val="28"/>
      <w:lang w:eastAsia="en-US"/>
    </w:rPr>
  </w:style>
  <w:style w:type="paragraph" w:customStyle="1" w:styleId="NALANHN">
    <w:name w:val="NALAN HN"/>
    <w:basedOn w:val="Normal"/>
    <w:link w:val="NALANHNChar"/>
    <w:qFormat/>
    <w:rsid w:val="005C545B"/>
    <w:pPr>
      <w:numPr>
        <w:numId w:val="3"/>
      </w:numPr>
      <w:tabs>
        <w:tab w:val="left" w:pos="426"/>
        <w:tab w:val="left" w:pos="720"/>
      </w:tabs>
      <w:spacing w:line="360" w:lineRule="auto"/>
    </w:pPr>
    <w:rPr>
      <w:rFonts w:ascii="Segoe UI" w:hAnsi="Segoe UI" w:cs="Segoe UI"/>
      <w:b/>
      <w:bCs/>
      <w:color w:val="BF8F00" w:themeColor="accent4" w:themeShade="BF"/>
      <w:sz w:val="24"/>
      <w:szCs w:val="24"/>
    </w:rPr>
  </w:style>
  <w:style w:type="character" w:customStyle="1" w:styleId="NALANHNChar">
    <w:name w:val="NALAN HN Char"/>
    <w:basedOn w:val="VarsaylanParagrafYazTipi"/>
    <w:link w:val="NALANHN"/>
    <w:rsid w:val="005C545B"/>
    <w:rPr>
      <w:rFonts w:ascii="Segoe UI" w:eastAsia="Times New Roman" w:hAnsi="Segoe UI" w:cs="Segoe UI"/>
      <w:b/>
      <w:bCs/>
      <w:color w:val="BF8F00" w:themeColor="accent4" w:themeShade="BF"/>
      <w:sz w:val="24"/>
      <w:szCs w:val="24"/>
      <w:lang w:eastAsia="tr-TR"/>
    </w:rPr>
  </w:style>
  <w:style w:type="paragraph" w:customStyle="1" w:styleId="Stil28">
    <w:name w:val="Stil28"/>
    <w:basedOn w:val="Normal"/>
    <w:link w:val="Stil28Char"/>
    <w:qFormat/>
    <w:rsid w:val="005C545B"/>
    <w:pPr>
      <w:spacing w:line="360" w:lineRule="auto"/>
    </w:pPr>
    <w:rPr>
      <w:rFonts w:ascii="Segoe UI" w:hAnsi="Segoe UI" w:cs="Segoe UI"/>
      <w:b/>
      <w:iCs/>
      <w:color w:val="5F497A"/>
      <w:sz w:val="24"/>
      <w:szCs w:val="24"/>
    </w:rPr>
  </w:style>
  <w:style w:type="character" w:customStyle="1" w:styleId="Stil28Char">
    <w:name w:val="Stil28 Char"/>
    <w:basedOn w:val="VarsaylanParagrafYazTipi"/>
    <w:link w:val="Stil28"/>
    <w:rsid w:val="005C545B"/>
    <w:rPr>
      <w:rFonts w:ascii="Segoe UI" w:eastAsia="Times New Roman" w:hAnsi="Segoe UI" w:cs="Segoe UI"/>
      <w:b/>
      <w:iCs/>
      <w:color w:val="5F497A"/>
      <w:sz w:val="24"/>
      <w:szCs w:val="24"/>
      <w:lang w:eastAsia="tr-TR"/>
    </w:rPr>
  </w:style>
  <w:style w:type="paragraph" w:customStyle="1" w:styleId="Stil21">
    <w:name w:val="Stil21"/>
    <w:basedOn w:val="Balk3"/>
    <w:link w:val="Stil21Char"/>
    <w:qFormat/>
    <w:rsid w:val="005C545B"/>
    <w:pPr>
      <w:numPr>
        <w:numId w:val="2"/>
      </w:numPr>
      <w:spacing w:line="360" w:lineRule="auto"/>
      <w:jc w:val="left"/>
    </w:pPr>
    <w:rPr>
      <w:rFonts w:ascii="Segoe UI" w:hAnsi="Segoe UI" w:cs="Segoe UI"/>
      <w:b/>
      <w:color w:val="BF8F00" w:themeColor="accent4" w:themeShade="BF"/>
      <w:szCs w:val="24"/>
    </w:rPr>
  </w:style>
  <w:style w:type="character" w:customStyle="1" w:styleId="Stil21Char">
    <w:name w:val="Stil21 Char"/>
    <w:basedOn w:val="Balk3Char"/>
    <w:link w:val="Stil21"/>
    <w:rsid w:val="005C545B"/>
    <w:rPr>
      <w:rFonts w:ascii="Segoe UI" w:eastAsia="Times New Roman" w:hAnsi="Segoe UI" w:cs="Segoe UI"/>
      <w:b/>
      <w:color w:val="BF8F00" w:themeColor="accent4" w:themeShade="BF"/>
      <w:sz w:val="24"/>
      <w:szCs w:val="24"/>
      <w:lang w:eastAsia="tr-TR"/>
    </w:rPr>
  </w:style>
  <w:style w:type="paragraph" w:customStyle="1" w:styleId="GvdeMetni22">
    <w:name w:val="Gövde Metni 22"/>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KonuBal2">
    <w:name w:val="Konu Başlığı2"/>
    <w:basedOn w:val="Normal"/>
    <w:rsid w:val="005C545B"/>
    <w:pPr>
      <w:jc w:val="center"/>
    </w:pPr>
    <w:rPr>
      <w:rFonts w:ascii="Arial" w:hAnsi="Arial" w:cs="Arial"/>
      <w:b/>
      <w:sz w:val="28"/>
      <w:u w:val="single"/>
      <w:lang w:val="en-GB" w:eastAsia="ko-KR"/>
    </w:rPr>
  </w:style>
  <w:style w:type="paragraph" w:customStyle="1" w:styleId="Standard">
    <w:name w:val="Standard"/>
    <w:rsid w:val="005C545B"/>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ableContents">
    <w:name w:val="Table Contents"/>
    <w:basedOn w:val="Standard"/>
    <w:rsid w:val="005C545B"/>
    <w:pPr>
      <w:suppressLineNumbers/>
    </w:pPr>
  </w:style>
  <w:style w:type="table" w:customStyle="1" w:styleId="TabloKlavuzu5">
    <w:name w:val="Tablo Kılavuzu5"/>
    <w:basedOn w:val="NormalTablo"/>
    <w:next w:val="TabloKlavuzu"/>
    <w:uiPriority w:val="39"/>
    <w:rsid w:val="00BC67B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NormalTablo"/>
    <w:next w:val="TabloKlavuzu"/>
    <w:uiPriority w:val="39"/>
    <w:rsid w:val="00BC67B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51">
    <w:name w:val="Kılavuzu Tablo 4 - Vurgu 51"/>
    <w:basedOn w:val="NormalTablo"/>
    <w:next w:val="KlavuzuTablo4-Vurgu5"/>
    <w:uiPriority w:val="49"/>
    <w:rsid w:val="00BC67B8"/>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KlavuzuTablo4-Vurgu5">
    <w:name w:val="Grid Table 4 Accent 5"/>
    <w:basedOn w:val="NormalTablo"/>
    <w:uiPriority w:val="49"/>
    <w:rsid w:val="00BC67B8"/>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DipnotBavurusu">
    <w:name w:val="footnote reference"/>
    <w:basedOn w:val="VarsaylanParagrafYazTipi"/>
    <w:semiHidden/>
    <w:qFormat/>
    <w:rsid w:val="00431E85"/>
    <w:rPr>
      <w:vertAlign w:val="superscript"/>
    </w:rPr>
  </w:style>
  <w:style w:type="table" w:styleId="KlavuzTablo7Renkli-Vurgu1">
    <w:name w:val="Grid Table 7 Colorful Accent 1"/>
    <w:basedOn w:val="NormalTablo"/>
    <w:uiPriority w:val="52"/>
    <w:rsid w:val="002805C1"/>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KlavuzTablo3-Vurgu1">
    <w:name w:val="Grid Table 3 Accent 1"/>
    <w:basedOn w:val="NormalTablo"/>
    <w:uiPriority w:val="48"/>
    <w:rsid w:val="002805C1"/>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numbering" w:customStyle="1" w:styleId="ListeYok1">
    <w:name w:val="Liste Yok1"/>
    <w:next w:val="ListeYok"/>
    <w:uiPriority w:val="99"/>
    <w:semiHidden/>
    <w:unhideWhenUsed/>
    <w:rsid w:val="004618EE"/>
  </w:style>
  <w:style w:type="table" w:customStyle="1" w:styleId="ListeTablo3-Vurgu51">
    <w:name w:val="Liste Tablo 3 - Vurgu 51"/>
    <w:basedOn w:val="NormalTablo"/>
    <w:next w:val="ListeTablo3-Vurgu5"/>
    <w:uiPriority w:val="48"/>
    <w:rsid w:val="004618EE"/>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eTablo3-Vurgu5">
    <w:name w:val="List Table 3 Accent 5"/>
    <w:basedOn w:val="NormalTablo"/>
    <w:uiPriority w:val="48"/>
    <w:rsid w:val="004618EE"/>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AkListe-Vurgu11">
    <w:name w:val="Açık Liste - Vurgu 11"/>
    <w:basedOn w:val="NormalTablo"/>
    <w:rsid w:val="004618E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Gvdemetni0">
    <w:name w:val="Gövde metni_"/>
    <w:basedOn w:val="VarsaylanParagrafYazTipi"/>
    <w:link w:val="Gvdemetni4"/>
    <w:rsid w:val="004618EE"/>
    <w:rPr>
      <w:rFonts w:ascii="Arial Narrow" w:eastAsia="Arial Narrow" w:hAnsi="Arial Narrow" w:cs="Arial Narrow"/>
      <w:sz w:val="19"/>
      <w:szCs w:val="19"/>
      <w:shd w:val="clear" w:color="auto" w:fill="FFFFFF"/>
    </w:rPr>
  </w:style>
  <w:style w:type="paragraph" w:customStyle="1" w:styleId="Gvdemetni4">
    <w:name w:val="Gövde metni"/>
    <w:basedOn w:val="Normal"/>
    <w:link w:val="Gvdemetni0"/>
    <w:rsid w:val="004618EE"/>
    <w:pPr>
      <w:widowControl w:val="0"/>
      <w:shd w:val="clear" w:color="auto" w:fill="FFFFFF"/>
      <w:spacing w:before="60" w:after="180" w:line="216" w:lineRule="exact"/>
    </w:pPr>
    <w:rPr>
      <w:rFonts w:ascii="Arial Narrow" w:eastAsia="Arial Narrow" w:hAnsi="Arial Narrow" w:cs="Arial Narrow"/>
      <w:sz w:val="19"/>
      <w:szCs w:val="19"/>
      <w:lang w:eastAsia="en-US"/>
    </w:rPr>
  </w:style>
  <w:style w:type="character" w:customStyle="1" w:styleId="Gvdemetni40">
    <w:name w:val="Gövde metni (4)_"/>
    <w:basedOn w:val="VarsaylanParagrafYazTipi"/>
    <w:link w:val="Gvdemetni41"/>
    <w:rsid w:val="004618EE"/>
    <w:rPr>
      <w:rFonts w:ascii="Arial Narrow" w:eastAsia="Arial Narrow" w:hAnsi="Arial Narrow" w:cs="Arial Narrow"/>
      <w:b/>
      <w:bCs/>
      <w:sz w:val="19"/>
      <w:szCs w:val="19"/>
      <w:shd w:val="clear" w:color="auto" w:fill="FFFFFF"/>
    </w:rPr>
  </w:style>
  <w:style w:type="paragraph" w:customStyle="1" w:styleId="Gvdemetni41">
    <w:name w:val="Gövde metni (4)"/>
    <w:basedOn w:val="Normal"/>
    <w:link w:val="Gvdemetni40"/>
    <w:rsid w:val="004618EE"/>
    <w:pPr>
      <w:widowControl w:val="0"/>
      <w:shd w:val="clear" w:color="auto" w:fill="FFFFFF"/>
      <w:spacing w:before="180" w:line="211" w:lineRule="exact"/>
    </w:pPr>
    <w:rPr>
      <w:rFonts w:ascii="Arial Narrow" w:eastAsia="Arial Narrow" w:hAnsi="Arial Narrow" w:cs="Arial Narrow"/>
      <w:b/>
      <w:bCs/>
      <w:sz w:val="19"/>
      <w:szCs w:val="19"/>
      <w:lang w:eastAsia="en-US"/>
    </w:rPr>
  </w:style>
  <w:style w:type="character" w:customStyle="1" w:styleId="Gvdemetni4KalnDeiltalik">
    <w:name w:val="Gövde metni (4) + Kalın Değil;İtalik"/>
    <w:basedOn w:val="Gvdemetni40"/>
    <w:rsid w:val="004618EE"/>
    <w:rPr>
      <w:rFonts w:ascii="Arial Narrow" w:eastAsia="Arial Narrow" w:hAnsi="Arial Narrow" w:cs="Arial Narrow"/>
      <w:b/>
      <w:bCs/>
      <w:i/>
      <w:iCs/>
      <w:color w:val="000000"/>
      <w:spacing w:val="0"/>
      <w:w w:val="100"/>
      <w:position w:val="0"/>
      <w:sz w:val="19"/>
      <w:szCs w:val="19"/>
      <w:shd w:val="clear" w:color="auto" w:fill="FFFFFF"/>
    </w:rPr>
  </w:style>
  <w:style w:type="character" w:customStyle="1" w:styleId="Balk10">
    <w:name w:val="Başlık #1_"/>
    <w:basedOn w:val="VarsaylanParagrafYazTipi"/>
    <w:link w:val="Balk11"/>
    <w:rsid w:val="004618EE"/>
    <w:rPr>
      <w:rFonts w:ascii="Arial Narrow" w:eastAsia="Arial Narrow" w:hAnsi="Arial Narrow" w:cs="Arial Narrow"/>
      <w:b/>
      <w:bCs/>
      <w:sz w:val="35"/>
      <w:szCs w:val="35"/>
      <w:shd w:val="clear" w:color="auto" w:fill="FFFFFF"/>
      <w:lang w:val="en-US"/>
    </w:rPr>
  </w:style>
  <w:style w:type="paragraph" w:customStyle="1" w:styleId="Balk11">
    <w:name w:val="Başlık #1"/>
    <w:basedOn w:val="Normal"/>
    <w:link w:val="Balk10"/>
    <w:rsid w:val="004618EE"/>
    <w:pPr>
      <w:widowControl w:val="0"/>
      <w:shd w:val="clear" w:color="auto" w:fill="FFFFFF"/>
      <w:spacing w:before="1260" w:line="0" w:lineRule="atLeast"/>
      <w:outlineLvl w:val="0"/>
    </w:pPr>
    <w:rPr>
      <w:rFonts w:ascii="Arial Narrow" w:eastAsia="Arial Narrow" w:hAnsi="Arial Narrow" w:cs="Arial Narrow"/>
      <w:b/>
      <w:bCs/>
      <w:sz w:val="35"/>
      <w:szCs w:val="35"/>
      <w:lang w:val="en-US" w:eastAsia="en-US"/>
    </w:rPr>
  </w:style>
  <w:style w:type="paragraph" w:customStyle="1" w:styleId="font5">
    <w:name w:val="font5"/>
    <w:basedOn w:val="Normal"/>
    <w:rsid w:val="004618EE"/>
    <w:pPr>
      <w:spacing w:before="100" w:beforeAutospacing="1" w:after="100" w:afterAutospacing="1"/>
    </w:pPr>
    <w:rPr>
      <w:rFonts w:eastAsia="Arial Unicode MS"/>
      <w:sz w:val="24"/>
      <w:szCs w:val="24"/>
    </w:rPr>
  </w:style>
  <w:style w:type="paragraph" w:styleId="ekillerTablosu">
    <w:name w:val="table of figures"/>
    <w:basedOn w:val="Normal"/>
    <w:next w:val="Normal"/>
    <w:uiPriority w:val="99"/>
    <w:unhideWhenUsed/>
    <w:rsid w:val="004618EE"/>
    <w:pPr>
      <w:spacing w:line="259" w:lineRule="auto"/>
    </w:pPr>
    <w:rPr>
      <w:rFonts w:asciiTheme="minorHAnsi" w:eastAsiaTheme="minorHAnsi" w:hAnsiTheme="minorHAnsi" w:cstheme="minorBidi"/>
      <w:sz w:val="22"/>
      <w:szCs w:val="22"/>
      <w:lang w:eastAsia="en-US"/>
    </w:rPr>
  </w:style>
  <w:style w:type="table" w:customStyle="1" w:styleId="TabloKlavuzu1">
    <w:name w:val="Tablo Kılavuzu1"/>
    <w:basedOn w:val="NormalTablo"/>
    <w:next w:val="TabloKlavuzu"/>
    <w:uiPriority w:val="39"/>
    <w:rsid w:val="004618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tcizgilietiket1">
    <w:name w:val="altcizgilietiket1"/>
    <w:basedOn w:val="VarsaylanParagrafYazTipi"/>
    <w:rsid w:val="004618EE"/>
  </w:style>
  <w:style w:type="table" w:customStyle="1" w:styleId="TableNormal">
    <w:name w:val="Table Normal"/>
    <w:uiPriority w:val="2"/>
    <w:semiHidden/>
    <w:unhideWhenUsed/>
    <w:qFormat/>
    <w:rsid w:val="004618E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KlavuzTablo3-Vurgu5">
    <w:name w:val="Grid Table 3 Accent 5"/>
    <w:basedOn w:val="NormalTablo"/>
    <w:uiPriority w:val="48"/>
    <w:rsid w:val="004618EE"/>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KlavuzuTablo4-Vurgu1">
    <w:name w:val="Grid Table 4 Accent 1"/>
    <w:basedOn w:val="NormalTablo"/>
    <w:uiPriority w:val="49"/>
    <w:rsid w:val="004618EE"/>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1">
    <w:name w:val="1"/>
    <w:basedOn w:val="Normal"/>
    <w:rsid w:val="004618EE"/>
    <w:pPr>
      <w:spacing w:after="160" w:line="240" w:lineRule="exact"/>
    </w:pPr>
    <w:rPr>
      <w:rFonts w:ascii="Verdana" w:hAnsi="Verdana"/>
      <w:lang w:val="en-US" w:eastAsia="en-US"/>
    </w:rPr>
  </w:style>
  <w:style w:type="paragraph" w:customStyle="1" w:styleId="Nor">
    <w:name w:val="Nor."/>
    <w:basedOn w:val="Normal"/>
    <w:next w:val="Normal"/>
    <w:rsid w:val="004618EE"/>
    <w:pPr>
      <w:widowControl w:val="0"/>
      <w:tabs>
        <w:tab w:val="left" w:pos="567"/>
      </w:tabs>
      <w:adjustRightInd w:val="0"/>
      <w:spacing w:line="360" w:lineRule="atLeast"/>
      <w:jc w:val="both"/>
      <w:textAlignment w:val="baseline"/>
    </w:pPr>
    <w:rPr>
      <w:rFonts w:ascii="New York" w:hAnsi="New York"/>
      <w:sz w:val="18"/>
      <w:lang w:val="en-US"/>
    </w:rPr>
  </w:style>
  <w:style w:type="character" w:customStyle="1" w:styleId="zmlenmeyenBahsetme1">
    <w:name w:val="Çözümlenmeyen Bahsetme1"/>
    <w:basedOn w:val="VarsaylanParagrafYazTipi"/>
    <w:uiPriority w:val="99"/>
    <w:semiHidden/>
    <w:unhideWhenUsed/>
    <w:rsid w:val="004618EE"/>
    <w:rPr>
      <w:color w:val="605E5C"/>
      <w:shd w:val="clear" w:color="auto" w:fill="E1DFDD"/>
    </w:rPr>
  </w:style>
  <w:style w:type="paragraph" w:customStyle="1" w:styleId="nor0">
    <w:name w:val="nor"/>
    <w:basedOn w:val="Normal"/>
    <w:rsid w:val="004618EE"/>
    <w:pPr>
      <w:spacing w:before="100" w:beforeAutospacing="1" w:after="100" w:afterAutospacing="1"/>
    </w:pPr>
    <w:rPr>
      <w:sz w:val="24"/>
      <w:szCs w:val="24"/>
    </w:rPr>
  </w:style>
  <w:style w:type="table" w:customStyle="1" w:styleId="TabloKlavuzu11">
    <w:name w:val="Tablo Kılavuzu11"/>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rtabalkbold">
    <w:name w:val="ortabalkbold"/>
    <w:basedOn w:val="Normal"/>
    <w:rsid w:val="004618EE"/>
    <w:pPr>
      <w:spacing w:before="100" w:beforeAutospacing="1" w:after="100" w:afterAutospacing="1"/>
    </w:pPr>
    <w:rPr>
      <w:sz w:val="24"/>
      <w:szCs w:val="24"/>
    </w:rPr>
  </w:style>
  <w:style w:type="paragraph" w:customStyle="1" w:styleId="TableParagraph">
    <w:name w:val="Table Paragraph"/>
    <w:basedOn w:val="Normal"/>
    <w:uiPriority w:val="1"/>
    <w:qFormat/>
    <w:rsid w:val="004618EE"/>
    <w:pPr>
      <w:widowControl w:val="0"/>
      <w:autoSpaceDE w:val="0"/>
      <w:autoSpaceDN w:val="0"/>
      <w:spacing w:before="54"/>
    </w:pPr>
    <w:rPr>
      <w:rFonts w:ascii="Arial" w:eastAsia="Arial" w:hAnsi="Arial" w:cs="Arial"/>
      <w:sz w:val="22"/>
      <w:szCs w:val="22"/>
      <w:lang w:eastAsia="en-US"/>
    </w:rPr>
  </w:style>
  <w:style w:type="table" w:customStyle="1" w:styleId="AkKlavuz-Vurgu11">
    <w:name w:val="Açık Kılavuz - Vurgu 11"/>
    <w:basedOn w:val="NormalTablo"/>
    <w:rsid w:val="004618E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zmlenmeyenBahsetme2">
    <w:name w:val="Çözümlenmeyen Bahsetme2"/>
    <w:basedOn w:val="VarsaylanParagrafYazTipi"/>
    <w:uiPriority w:val="99"/>
    <w:semiHidden/>
    <w:unhideWhenUsed/>
    <w:rsid w:val="004618EE"/>
    <w:rPr>
      <w:color w:val="605E5C"/>
      <w:shd w:val="clear" w:color="auto" w:fill="E1DFDD"/>
    </w:rPr>
  </w:style>
  <w:style w:type="character" w:styleId="SatrNumaras">
    <w:name w:val="line number"/>
    <w:basedOn w:val="VarsaylanParagrafYazTipi"/>
    <w:uiPriority w:val="99"/>
    <w:semiHidden/>
    <w:unhideWhenUsed/>
    <w:rsid w:val="004618EE"/>
  </w:style>
  <w:style w:type="table" w:styleId="KlavuzTablo6Renkli-Vurgu1">
    <w:name w:val="Grid Table 6 Colorful Accent 1"/>
    <w:basedOn w:val="NormalTablo"/>
    <w:uiPriority w:val="51"/>
    <w:rsid w:val="004618EE"/>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lo2-Vurgu1">
    <w:name w:val="List Table 2 Accent 1"/>
    <w:basedOn w:val="NormalTablo"/>
    <w:uiPriority w:val="47"/>
    <w:rsid w:val="004618EE"/>
    <w:pPr>
      <w:spacing w:after="0" w:line="240" w:lineRule="auto"/>
    </w:p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KlavuzTablo5Koyu-Vurgu1">
    <w:name w:val="Grid Table 5 Dark Accent 1"/>
    <w:basedOn w:val="NormalTablo"/>
    <w:uiPriority w:val="50"/>
    <w:rsid w:val="004618E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KlavuzTablo5Koyu-Vurgu5">
    <w:name w:val="Grid Table 5 Dark Accent 5"/>
    <w:basedOn w:val="NormalTablo"/>
    <w:uiPriority w:val="50"/>
    <w:rsid w:val="004618E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zmlenmeyenBahsetme3">
    <w:name w:val="Çözümlenmeyen Bahsetme3"/>
    <w:basedOn w:val="VarsaylanParagrafYazTipi"/>
    <w:uiPriority w:val="99"/>
    <w:semiHidden/>
    <w:unhideWhenUsed/>
    <w:rsid w:val="004618EE"/>
    <w:rPr>
      <w:color w:val="605E5C"/>
      <w:shd w:val="clear" w:color="auto" w:fill="E1DFDD"/>
    </w:rPr>
  </w:style>
  <w:style w:type="table" w:customStyle="1" w:styleId="KlavuzuTablo4-Vurgu11">
    <w:name w:val="Kılavuzu Tablo 4 - Vurgu 11"/>
    <w:basedOn w:val="NormalTablo"/>
    <w:next w:val="KlavuzuTablo4-Vurgu1"/>
    <w:uiPriority w:val="49"/>
    <w:rsid w:val="004618E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kKlavuz-Vurgu12">
    <w:name w:val="Açık Kılavuz - Vurgu 12"/>
    <w:basedOn w:val="NormalTablo"/>
    <w:next w:val="AkKlavuz-Vurgu1"/>
    <w:uiPriority w:val="62"/>
    <w:rsid w:val="004618E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1">
    <w:name w:val="Light Grid Accent 1"/>
    <w:basedOn w:val="NormalTablo"/>
    <w:uiPriority w:val="62"/>
    <w:semiHidden/>
    <w:unhideWhenUsed/>
    <w:rsid w:val="004618EE"/>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KlavuzuTablo4-Vurgu12">
    <w:name w:val="Kılavuzu Tablo 4 - Vurgu 12"/>
    <w:basedOn w:val="NormalTablo"/>
    <w:next w:val="KlavuzuTablo4-Vurgu1"/>
    <w:uiPriority w:val="49"/>
    <w:rsid w:val="004618E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oKlavuzu7">
    <w:name w:val="Tablo Kılavuzu7"/>
    <w:basedOn w:val="NormalTablo"/>
    <w:next w:val="TabloKlavuzu"/>
    <w:uiPriority w:val="3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
    <w:name w:val="Tablo Kılavuzu8"/>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
    <w:name w:val="Tablo Kılavuzu9"/>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
    <w:name w:val="Tablo Kılavuzu10"/>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
    <w:name w:val="Tablo Kılavuzu12"/>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
    <w:name w:val="Tablo Kılavuzu13"/>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4">
    <w:name w:val="Tablo Kılavuzu14"/>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5">
    <w:name w:val="Tablo Kılavuzu15"/>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6">
    <w:name w:val="Tablo Kılavuzu16"/>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7">
    <w:name w:val="Tablo Kılavuzu17"/>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8">
    <w:name w:val="Tablo Kılavuzu18"/>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9">
    <w:name w:val="Tablo Kılavuzu19"/>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0">
    <w:name w:val="Tablo Kılavuzu20"/>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1">
    <w:name w:val="Tablo Kılavuzu21"/>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2">
    <w:name w:val="Tablo Kılavuzu22"/>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VarsaylanParagrafYazTipi"/>
    <w:uiPriority w:val="99"/>
    <w:semiHidden/>
    <w:unhideWhenUsed/>
    <w:rsid w:val="004618EE"/>
    <w:rPr>
      <w:color w:val="605E5C"/>
      <w:shd w:val="clear" w:color="auto" w:fill="E1DFDD"/>
    </w:rPr>
  </w:style>
  <w:style w:type="table" w:customStyle="1" w:styleId="AkKlavuz-Vurgu111">
    <w:name w:val="Açık Kılavuz - Vurgu 111"/>
    <w:basedOn w:val="NormalTablo"/>
    <w:rsid w:val="004618E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oKlavuzu23">
    <w:name w:val="Tablo Kılavuzu23"/>
    <w:basedOn w:val="NormalTablo"/>
    <w:next w:val="TabloKlavuzu"/>
    <w:uiPriority w:val="3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56">
    <w:name w:val="Kılavuzu Tablo 4 - Vurgu 56"/>
    <w:basedOn w:val="NormalTablo"/>
    <w:next w:val="KlavuzuTablo4-Vurgu5"/>
    <w:uiPriority w:val="49"/>
    <w:rsid w:val="004618E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52">
    <w:name w:val="Kılavuzu Tablo 4 - Vurgu 52"/>
    <w:basedOn w:val="NormalTablo"/>
    <w:next w:val="KlavuzuTablo4-Vurgu5"/>
    <w:uiPriority w:val="49"/>
    <w:rsid w:val="004618E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oKlavuzu24">
    <w:name w:val="Tablo Kılavuzu24"/>
    <w:basedOn w:val="NormalTablo"/>
    <w:next w:val="TabloKlavuzu"/>
    <w:uiPriority w:val="39"/>
    <w:rsid w:val="004618EE"/>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tin">
    <w:name w:val="metin"/>
    <w:basedOn w:val="Normal"/>
    <w:rsid w:val="004618EE"/>
    <w:pPr>
      <w:spacing w:before="100" w:beforeAutospacing="1" w:after="100" w:afterAutospacing="1"/>
    </w:pPr>
    <w:rPr>
      <w:sz w:val="24"/>
      <w:szCs w:val="24"/>
    </w:rPr>
  </w:style>
  <w:style w:type="table" w:styleId="KlavuzTablo2-Vurgu5">
    <w:name w:val="Grid Table 2 Accent 5"/>
    <w:basedOn w:val="NormalTablo"/>
    <w:uiPriority w:val="47"/>
    <w:rsid w:val="004618EE"/>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ListeYok11">
    <w:name w:val="Liste Yok11"/>
    <w:next w:val="ListeYok"/>
    <w:uiPriority w:val="99"/>
    <w:semiHidden/>
    <w:unhideWhenUsed/>
    <w:rsid w:val="004618EE"/>
  </w:style>
  <w:style w:type="table" w:customStyle="1" w:styleId="TabloKlavuzu25">
    <w:name w:val="Tablo Kılavuzu25"/>
    <w:basedOn w:val="NormalTablo"/>
    <w:next w:val="TabloKlavuzu"/>
    <w:uiPriority w:val="39"/>
    <w:rsid w:val="004618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4618E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KlavuzTablo3-Vurgu51">
    <w:name w:val="Kılavuz Tablo 3 - Vurgu 51"/>
    <w:basedOn w:val="NormalTablo"/>
    <w:next w:val="KlavuzTablo3-Vurgu5"/>
    <w:uiPriority w:val="48"/>
    <w:rsid w:val="004618EE"/>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KlavuzuTablo4-Vurgu13">
    <w:name w:val="Kılavuzu Tablo 4 - Vurgu 13"/>
    <w:basedOn w:val="NormalTablo"/>
    <w:next w:val="KlavuzuTablo4-Vurgu1"/>
    <w:uiPriority w:val="49"/>
    <w:rsid w:val="004618EE"/>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oKlavuzu110">
    <w:name w:val="Tablo Kılavuzu110"/>
    <w:basedOn w:val="NormalTablo"/>
    <w:next w:val="TabloKlavuzu"/>
    <w:uiPriority w:val="3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6">
    <w:name w:val="Tablo Kılavuzu26"/>
    <w:basedOn w:val="NormalTablo"/>
    <w:next w:val="TabloKlavuzu"/>
    <w:uiPriority w:val="3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1">
    <w:name w:val="Tablo Kılavuzu31"/>
    <w:basedOn w:val="NormalTablo"/>
    <w:next w:val="TabloKlavuzu"/>
    <w:uiPriority w:val="3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1">
    <w:name w:val="Tablo Kılavuzu41"/>
    <w:basedOn w:val="NormalTablo"/>
    <w:next w:val="TabloKlavuzu"/>
    <w:uiPriority w:val="3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112">
    <w:name w:val="Açık Kılavuz - Vurgu 112"/>
    <w:basedOn w:val="NormalTablo"/>
    <w:rsid w:val="004618E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Tablo6Renkli-Vurgu11">
    <w:name w:val="Kılavuz Tablo 6 Renkli - Vurgu 11"/>
    <w:basedOn w:val="NormalTablo"/>
    <w:next w:val="KlavuzTablo6Renkli-Vurgu1"/>
    <w:uiPriority w:val="51"/>
    <w:rsid w:val="004618EE"/>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eTablo2-Vurgu11">
    <w:name w:val="Liste Tablo 2 - Vurgu 11"/>
    <w:basedOn w:val="NormalTablo"/>
    <w:next w:val="ListeTablo2-Vurgu1"/>
    <w:uiPriority w:val="47"/>
    <w:rsid w:val="004618EE"/>
    <w:pPr>
      <w:spacing w:after="0" w:line="240" w:lineRule="auto"/>
    </w:p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5Koyu-Vurgu11">
    <w:name w:val="Kılavuz Tablo 5 Koyu - Vurgu 11"/>
    <w:basedOn w:val="NormalTablo"/>
    <w:next w:val="KlavuzTablo5Koyu-Vurgu1"/>
    <w:uiPriority w:val="50"/>
    <w:rsid w:val="004618E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Tablo5Koyu-Vurgu51">
    <w:name w:val="Kılavuz Tablo 5 Koyu - Vurgu 51"/>
    <w:basedOn w:val="NormalTablo"/>
    <w:next w:val="KlavuzTablo5Koyu-Vurgu5"/>
    <w:uiPriority w:val="50"/>
    <w:rsid w:val="004618E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uTablo4-Vurgu53">
    <w:name w:val="Kılavuzu Tablo 4 - Vurgu 53"/>
    <w:basedOn w:val="NormalTablo"/>
    <w:next w:val="KlavuzuTablo4-Vurgu5"/>
    <w:uiPriority w:val="49"/>
    <w:rsid w:val="004618EE"/>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111">
    <w:name w:val="Kılavuzu Tablo 4 - Vurgu 111"/>
    <w:basedOn w:val="NormalTablo"/>
    <w:next w:val="KlavuzuTablo4-Vurgu1"/>
    <w:uiPriority w:val="49"/>
    <w:rsid w:val="004618E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kKlavuz-Vurgu121">
    <w:name w:val="Açık Kılavuz - Vurgu 121"/>
    <w:basedOn w:val="NormalTablo"/>
    <w:next w:val="AkKlavuz-Vurgu1"/>
    <w:uiPriority w:val="62"/>
    <w:rsid w:val="004618E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3">
    <w:name w:val="Açık Kılavuz - Vurgu 13"/>
    <w:basedOn w:val="NormalTablo"/>
    <w:next w:val="AkKlavuz-Vurgu1"/>
    <w:uiPriority w:val="62"/>
    <w:semiHidden/>
    <w:unhideWhenUsed/>
    <w:rsid w:val="004618EE"/>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KlavuzuTablo4-Vurgu121">
    <w:name w:val="Kılavuzu Tablo 4 - Vurgu 121"/>
    <w:basedOn w:val="NormalTablo"/>
    <w:next w:val="KlavuzuTablo4-Vurgu1"/>
    <w:uiPriority w:val="49"/>
    <w:rsid w:val="004618E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oKlavuzu51">
    <w:name w:val="Tablo Kılavuzu51"/>
    <w:basedOn w:val="NormalTablo"/>
    <w:next w:val="TabloKlavuzu"/>
    <w:uiPriority w:val="3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1">
    <w:name w:val="Tablo Kılavuzu61"/>
    <w:basedOn w:val="NormalTablo"/>
    <w:next w:val="TabloKlavuzu"/>
    <w:uiPriority w:val="3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1">
    <w:name w:val="Tablo Kılavuzu71"/>
    <w:basedOn w:val="NormalTablo"/>
    <w:next w:val="TabloKlavuzu"/>
    <w:uiPriority w:val="3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1">
    <w:name w:val="Tablo Kılavuzu81"/>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1">
    <w:name w:val="Tablo Kılavuzu91"/>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1">
    <w:name w:val="Tablo Kılavuzu101"/>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1">
    <w:name w:val="Tablo Kılavuzu111"/>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1">
    <w:name w:val="Tablo Kılavuzu121"/>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1">
    <w:name w:val="Tablo Kılavuzu131"/>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41">
    <w:name w:val="Tablo Kılavuzu141"/>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51">
    <w:name w:val="Tablo Kılavuzu151"/>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61">
    <w:name w:val="Tablo Kılavuzu161"/>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71">
    <w:name w:val="Tablo Kılavuzu171"/>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81">
    <w:name w:val="Tablo Kılavuzu181"/>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91">
    <w:name w:val="Tablo Kılavuzu191"/>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01">
    <w:name w:val="Tablo Kılavuzu201"/>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11">
    <w:name w:val="Tablo Kılavuzu211"/>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21">
    <w:name w:val="Tablo Kılavuzu221"/>
    <w:basedOn w:val="NormalTablo"/>
    <w:next w:val="TabloKlavuzu"/>
    <w:uiPriority w:val="5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511">
    <w:name w:val="Kılavuzu Tablo 4 - Vurgu 511"/>
    <w:basedOn w:val="NormalTablo"/>
    <w:next w:val="KlavuzuTablo4-Vurgu5"/>
    <w:uiPriority w:val="49"/>
    <w:rsid w:val="004618E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AkKlavuz-Vurgu1111">
    <w:name w:val="Açık Kılavuz - Vurgu 1111"/>
    <w:basedOn w:val="NormalTablo"/>
    <w:rsid w:val="004618E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111">
    <w:name w:val="Açık Liste - Vurgu 111"/>
    <w:basedOn w:val="NormalTablo"/>
    <w:rsid w:val="004618E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231">
    <w:name w:val="Tablo Kılavuzu231"/>
    <w:basedOn w:val="NormalTablo"/>
    <w:next w:val="TabloKlavuzu"/>
    <w:uiPriority w:val="3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561">
    <w:name w:val="Kılavuzu Tablo 4 - Vurgu 561"/>
    <w:basedOn w:val="NormalTablo"/>
    <w:next w:val="KlavuzuTablo4-Vurgu5"/>
    <w:uiPriority w:val="49"/>
    <w:rsid w:val="004618E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521">
    <w:name w:val="Kılavuzu Tablo 4 - Vurgu 521"/>
    <w:basedOn w:val="NormalTablo"/>
    <w:next w:val="KlavuzuTablo4-Vurgu5"/>
    <w:uiPriority w:val="49"/>
    <w:rsid w:val="004618E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oKlavuzu241">
    <w:name w:val="Tablo Kılavuzu241"/>
    <w:basedOn w:val="NormalTablo"/>
    <w:next w:val="TabloKlavuzu"/>
    <w:uiPriority w:val="39"/>
    <w:rsid w:val="004618EE"/>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4618EE"/>
    <w:rPr>
      <w:sz w:val="16"/>
      <w:szCs w:val="16"/>
    </w:rPr>
  </w:style>
  <w:style w:type="table" w:styleId="ListeTablo2-Vurgu5">
    <w:name w:val="List Table 2 Accent 5"/>
    <w:basedOn w:val="NormalTablo"/>
    <w:uiPriority w:val="47"/>
    <w:rsid w:val="004618EE"/>
    <w:pPr>
      <w:spacing w:after="0" w:line="240" w:lineRule="auto"/>
    </w:pPr>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AkListe-Vurgu112">
    <w:name w:val="Açık Liste - Vurgu 112"/>
    <w:basedOn w:val="NormalTablo"/>
    <w:rsid w:val="004618E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eTablo5Koyu-Vurgu5">
    <w:name w:val="List Table 5 Dark Accent 5"/>
    <w:basedOn w:val="NormalTablo"/>
    <w:uiPriority w:val="50"/>
    <w:rsid w:val="004618EE"/>
    <w:pPr>
      <w:spacing w:after="0" w:line="240" w:lineRule="auto"/>
    </w:pPr>
    <w:rPr>
      <w:color w:val="FFFFFF" w:themeColor="background1"/>
    </w:rPr>
    <w:tblPr>
      <w:tblStyleRowBandSize w:val="1"/>
      <w:tblStyleColBandSize w:val="1"/>
      <w:tblInd w:w="0" w:type="dxa"/>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CellMar>
        <w:top w:w="0" w:type="dxa"/>
        <w:left w:w="108" w:type="dxa"/>
        <w:bottom w:w="0" w:type="dxa"/>
        <w:right w:w="108" w:type="dxa"/>
      </w:tblCellMar>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AkKlavuz-Vurgu113">
    <w:name w:val="Açık Kılavuz - Vurgu 113"/>
    <w:basedOn w:val="NormalTablo"/>
    <w:rsid w:val="004618E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oKlavuzu27">
    <w:name w:val="Tablo Kılavuzu27"/>
    <w:basedOn w:val="NormalTablo"/>
    <w:next w:val="TabloKlavuzu"/>
    <w:uiPriority w:val="3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8">
    <w:name w:val="Tablo Kılavuzu28"/>
    <w:basedOn w:val="NormalTablo"/>
    <w:next w:val="TabloKlavuzu"/>
    <w:uiPriority w:val="3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9">
    <w:name w:val="Tablo Kılavuzu29"/>
    <w:basedOn w:val="NormalTablo"/>
    <w:next w:val="TabloKlavuzu"/>
    <w:uiPriority w:val="3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0">
    <w:name w:val="Tablo Kılavuzu30"/>
    <w:basedOn w:val="NormalTablo"/>
    <w:next w:val="TabloKlavuzu"/>
    <w:uiPriority w:val="3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2">
    <w:name w:val="Tablo Kılavuzu32"/>
    <w:basedOn w:val="NormalTablo"/>
    <w:next w:val="TabloKlavuzu"/>
    <w:uiPriority w:val="39"/>
    <w:rsid w:val="004618E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57">
    <w:name w:val="Kılavuzu Tablo 4 - Vurgu 57"/>
    <w:basedOn w:val="NormalTablo"/>
    <w:next w:val="KlavuzuTablo4-Vurgu5"/>
    <w:uiPriority w:val="49"/>
    <w:rsid w:val="004618E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Dzeltme">
    <w:name w:val="Revision"/>
    <w:hidden/>
    <w:uiPriority w:val="99"/>
    <w:semiHidden/>
    <w:rsid w:val="004618EE"/>
    <w:pPr>
      <w:spacing w:after="0" w:line="240" w:lineRule="auto"/>
    </w:pPr>
  </w:style>
  <w:style w:type="table" w:customStyle="1" w:styleId="KlavuzuTablo4-Vurgu531">
    <w:name w:val="Kılavuzu Tablo 4 - Vurgu 531"/>
    <w:basedOn w:val="NormalTablo"/>
    <w:next w:val="KlavuzuTablo4-Vurgu5"/>
    <w:uiPriority w:val="49"/>
    <w:rsid w:val="00F26C0A"/>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532">
    <w:name w:val="Kılavuzu Tablo 4 - Vurgu 532"/>
    <w:basedOn w:val="NormalTablo"/>
    <w:next w:val="KlavuzuTablo4-Vurgu5"/>
    <w:uiPriority w:val="49"/>
    <w:rsid w:val="00F26C0A"/>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eTablo3-Vurgu511">
    <w:name w:val="Liste Tablo 3 - Vurgu 511"/>
    <w:basedOn w:val="NormalTablo"/>
    <w:next w:val="ListeTablo3-Vurgu5"/>
    <w:uiPriority w:val="48"/>
    <w:rsid w:val="00F26C0A"/>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eTablo3-Vurgu512">
    <w:name w:val="Liste Tablo 3 - Vurgu 512"/>
    <w:basedOn w:val="NormalTablo"/>
    <w:next w:val="ListeTablo3-Vurgu5"/>
    <w:uiPriority w:val="48"/>
    <w:rsid w:val="00F26C0A"/>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eTablo3-Vurgu513">
    <w:name w:val="Liste Tablo 3 - Vurgu 513"/>
    <w:basedOn w:val="NormalTablo"/>
    <w:next w:val="ListeTablo3-Vurgu5"/>
    <w:uiPriority w:val="48"/>
    <w:rsid w:val="00F26C0A"/>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diagramColors" Target="diagrams/colors1.xml"/><Relationship Id="rId26" Type="http://schemas.openxmlformats.org/officeDocument/2006/relationships/image" Target="media/image5.jpeg"/><Relationship Id="rId39" Type="http://schemas.openxmlformats.org/officeDocument/2006/relationships/image" Target="media/image18.jpeg"/><Relationship Id="rId21" Type="http://schemas.openxmlformats.org/officeDocument/2006/relationships/header" Target="header5.xml"/><Relationship Id="rId34" Type="http://schemas.openxmlformats.org/officeDocument/2006/relationships/image" Target="media/image13.jpeg"/><Relationship Id="rId42" Type="http://schemas.openxmlformats.org/officeDocument/2006/relationships/image" Target="media/image21.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eader" Target="header4.xml"/><Relationship Id="rId29" Type="http://schemas.openxmlformats.org/officeDocument/2006/relationships/image" Target="media/image8.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header" Target="header1.xml"/><Relationship Id="rId19" Type="http://schemas.microsoft.com/office/2007/relationships/diagramDrawing" Target="diagrams/drawing1.xml"/><Relationship Id="rId31" Type="http://schemas.openxmlformats.org/officeDocument/2006/relationships/image" Target="media/image1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7DBDDF09-A81C-4373-AA08-F2422D7FA1BC}" type="doc">
      <dgm:prSet loTypeId="urn:microsoft.com/office/officeart/2005/8/layout/orgChart1#1" loCatId="hierarchy" qsTypeId="urn:microsoft.com/office/officeart/2005/8/quickstyle/simple1#1" qsCatId="simple" csTypeId="urn:microsoft.com/office/officeart/2005/8/colors/accent1_2#1" csCatId="accent1" phldr="1"/>
      <dgm:spPr/>
      <dgm:t>
        <a:bodyPr/>
        <a:lstStyle/>
        <a:p>
          <a:endParaRPr lang="tr-TR"/>
        </a:p>
      </dgm:t>
    </dgm:pt>
    <dgm:pt modelId="{BD0F158B-4465-43FF-BDD6-69D853309A25}">
      <dgm:prSet/>
      <dgm:spPr/>
      <dgm:t>
        <a:bodyPr/>
        <a:lstStyle/>
        <a:p>
          <a:pPr algn="ctr"/>
          <a:r>
            <a:rPr lang="tr-TR"/>
            <a:t>Rektör</a:t>
          </a:r>
        </a:p>
      </dgm:t>
    </dgm:pt>
    <dgm:pt modelId="{CD47D2B9-E519-4046-B9F1-8A9B1A5FD411}" type="parTrans" cxnId="{17747880-B5A2-4F29-A16A-3C17536982F2}">
      <dgm:prSet/>
      <dgm:spPr/>
      <dgm:t>
        <a:bodyPr/>
        <a:lstStyle/>
        <a:p>
          <a:pPr algn="ctr"/>
          <a:endParaRPr lang="tr-TR"/>
        </a:p>
      </dgm:t>
    </dgm:pt>
    <dgm:pt modelId="{C465C57B-A98C-4AAD-A355-0E828265374D}" type="sibTrans" cxnId="{17747880-B5A2-4F29-A16A-3C17536982F2}">
      <dgm:prSet/>
      <dgm:spPr/>
      <dgm:t>
        <a:bodyPr/>
        <a:lstStyle/>
        <a:p>
          <a:pPr algn="ctr"/>
          <a:endParaRPr lang="tr-TR"/>
        </a:p>
      </dgm:t>
    </dgm:pt>
    <dgm:pt modelId="{257F3395-B4A1-4F57-A30F-BE3D0B48ABC3}">
      <dgm:prSet/>
      <dgm:spPr/>
      <dgm:t>
        <a:bodyPr/>
        <a:lstStyle/>
        <a:p>
          <a:pPr algn="ctr"/>
          <a:r>
            <a:rPr lang="tr-TR"/>
            <a:t>Rektör Yardımcısı</a:t>
          </a:r>
        </a:p>
      </dgm:t>
    </dgm:pt>
    <dgm:pt modelId="{668D711C-422F-48F1-905B-C971C17CDDAF}" type="parTrans" cxnId="{C667374F-1777-4A0D-B120-F59E12DF806A}">
      <dgm:prSet/>
      <dgm:spPr/>
      <dgm:t>
        <a:bodyPr/>
        <a:lstStyle/>
        <a:p>
          <a:pPr algn="ctr"/>
          <a:endParaRPr lang="tr-TR"/>
        </a:p>
      </dgm:t>
    </dgm:pt>
    <dgm:pt modelId="{CFB408A1-4847-428D-9E38-695901EF4751}" type="sibTrans" cxnId="{C667374F-1777-4A0D-B120-F59E12DF806A}">
      <dgm:prSet/>
      <dgm:spPr/>
      <dgm:t>
        <a:bodyPr/>
        <a:lstStyle/>
        <a:p>
          <a:pPr algn="ctr"/>
          <a:endParaRPr lang="tr-TR"/>
        </a:p>
      </dgm:t>
    </dgm:pt>
    <dgm:pt modelId="{A920336E-C92E-427E-9326-AC3D81F69B9A}">
      <dgm:prSet/>
      <dgm:spPr/>
      <dgm:t>
        <a:bodyPr/>
        <a:lstStyle/>
        <a:p>
          <a:r>
            <a:rPr lang="tr-TR"/>
            <a:t>Engelli Öğrenci Birim Koordinatörü</a:t>
          </a:r>
        </a:p>
      </dgm:t>
    </dgm:pt>
    <dgm:pt modelId="{0BB32540-8FD7-4A34-85A8-2C0B100AE6C0}" type="parTrans" cxnId="{98E55562-6767-475C-AC8F-C26CFE183EC3}">
      <dgm:prSet/>
      <dgm:spPr/>
      <dgm:t>
        <a:bodyPr/>
        <a:lstStyle/>
        <a:p>
          <a:endParaRPr lang="tr-TR"/>
        </a:p>
      </dgm:t>
    </dgm:pt>
    <dgm:pt modelId="{D062E248-B2CB-42BA-B0F7-E785072674D0}" type="sibTrans" cxnId="{98E55562-6767-475C-AC8F-C26CFE183EC3}">
      <dgm:prSet/>
      <dgm:spPr/>
      <dgm:t>
        <a:bodyPr/>
        <a:lstStyle/>
        <a:p>
          <a:endParaRPr lang="tr-TR"/>
        </a:p>
      </dgm:t>
    </dgm:pt>
    <dgm:pt modelId="{934BAFDF-D92F-4DA2-A132-022FDD2C844F}">
      <dgm:prSet/>
      <dgm:spPr/>
      <dgm:t>
        <a:bodyPr/>
        <a:lstStyle/>
        <a:p>
          <a:r>
            <a:rPr lang="tr-TR"/>
            <a:t>Koordinatör Yardımcısı</a:t>
          </a:r>
        </a:p>
      </dgm:t>
    </dgm:pt>
    <dgm:pt modelId="{A85BA8A1-CADC-45A1-806C-54A1AE6C44DB}" type="parTrans" cxnId="{B9BD4A23-F1FE-43FC-BD49-7D682E49095F}">
      <dgm:prSet/>
      <dgm:spPr/>
      <dgm:t>
        <a:bodyPr/>
        <a:lstStyle/>
        <a:p>
          <a:endParaRPr lang="tr-TR"/>
        </a:p>
      </dgm:t>
    </dgm:pt>
    <dgm:pt modelId="{33AF9989-064E-49A3-9D6F-B47064FBFA3D}" type="sibTrans" cxnId="{B9BD4A23-F1FE-43FC-BD49-7D682E49095F}">
      <dgm:prSet/>
      <dgm:spPr/>
      <dgm:t>
        <a:bodyPr/>
        <a:lstStyle/>
        <a:p>
          <a:endParaRPr lang="tr-TR"/>
        </a:p>
      </dgm:t>
    </dgm:pt>
    <dgm:pt modelId="{96DC5054-928C-4C49-AAA7-C7C637E8483A}">
      <dgm:prSet/>
      <dgm:spPr/>
      <dgm:t>
        <a:bodyPr/>
        <a:lstStyle/>
        <a:p>
          <a:pPr algn="ctr"/>
          <a:r>
            <a:rPr lang="tr-TR"/>
            <a:t>Birim Temsilcileri</a:t>
          </a:r>
        </a:p>
      </dgm:t>
    </dgm:pt>
    <dgm:pt modelId="{6A396A0F-F7C3-4A8C-849D-230C2BA17BF5}" type="parTrans" cxnId="{A03895D9-0C48-4A29-9A35-94F38D25F59F}">
      <dgm:prSet/>
      <dgm:spPr/>
      <dgm:t>
        <a:bodyPr/>
        <a:lstStyle/>
        <a:p>
          <a:endParaRPr lang="tr-TR"/>
        </a:p>
      </dgm:t>
    </dgm:pt>
    <dgm:pt modelId="{E574A453-224B-401A-B020-C16E4CA0572D}" type="sibTrans" cxnId="{A03895D9-0C48-4A29-9A35-94F38D25F59F}">
      <dgm:prSet/>
      <dgm:spPr/>
      <dgm:t>
        <a:bodyPr/>
        <a:lstStyle/>
        <a:p>
          <a:endParaRPr lang="tr-TR"/>
        </a:p>
      </dgm:t>
    </dgm:pt>
    <dgm:pt modelId="{7C89DDBE-18DB-4D69-ABD6-38F89BEE1CD9}" type="pres">
      <dgm:prSet presAssocID="{7DBDDF09-A81C-4373-AA08-F2422D7FA1BC}" presName="hierChild1" presStyleCnt="0">
        <dgm:presLayoutVars>
          <dgm:orgChart val="1"/>
          <dgm:chPref val="1"/>
          <dgm:dir/>
          <dgm:animOne val="branch"/>
          <dgm:animLvl val="lvl"/>
          <dgm:resizeHandles/>
        </dgm:presLayoutVars>
      </dgm:prSet>
      <dgm:spPr/>
      <dgm:t>
        <a:bodyPr/>
        <a:lstStyle/>
        <a:p>
          <a:endParaRPr lang="tr-TR"/>
        </a:p>
      </dgm:t>
    </dgm:pt>
    <dgm:pt modelId="{BFB46DA5-9A5C-4F3A-A93C-E582D5756342}" type="pres">
      <dgm:prSet presAssocID="{BD0F158B-4465-43FF-BDD6-69D853309A25}" presName="hierRoot1" presStyleCnt="0">
        <dgm:presLayoutVars>
          <dgm:hierBranch/>
        </dgm:presLayoutVars>
      </dgm:prSet>
      <dgm:spPr/>
    </dgm:pt>
    <dgm:pt modelId="{BA37878A-BC1F-4AB4-9D70-018196F52C60}" type="pres">
      <dgm:prSet presAssocID="{BD0F158B-4465-43FF-BDD6-69D853309A25}" presName="rootComposite1" presStyleCnt="0"/>
      <dgm:spPr/>
    </dgm:pt>
    <dgm:pt modelId="{7CDDA4C9-F198-4AFA-9D14-6FC536915AEA}" type="pres">
      <dgm:prSet presAssocID="{BD0F158B-4465-43FF-BDD6-69D853309A25}" presName="rootText1" presStyleLbl="node0" presStyleIdx="0" presStyleCnt="1">
        <dgm:presLayoutVars>
          <dgm:chPref val="3"/>
        </dgm:presLayoutVars>
      </dgm:prSet>
      <dgm:spPr/>
      <dgm:t>
        <a:bodyPr/>
        <a:lstStyle/>
        <a:p>
          <a:endParaRPr lang="tr-TR"/>
        </a:p>
      </dgm:t>
    </dgm:pt>
    <dgm:pt modelId="{1750AEFB-7B7E-488A-ABAE-01AAD5854157}" type="pres">
      <dgm:prSet presAssocID="{BD0F158B-4465-43FF-BDD6-69D853309A25}" presName="rootConnector1" presStyleLbl="node1" presStyleIdx="0" presStyleCnt="0"/>
      <dgm:spPr/>
      <dgm:t>
        <a:bodyPr/>
        <a:lstStyle/>
        <a:p>
          <a:endParaRPr lang="tr-TR"/>
        </a:p>
      </dgm:t>
    </dgm:pt>
    <dgm:pt modelId="{AEA555FD-C953-468D-9BFF-F94C306FC25E}" type="pres">
      <dgm:prSet presAssocID="{BD0F158B-4465-43FF-BDD6-69D853309A25}" presName="hierChild2" presStyleCnt="0"/>
      <dgm:spPr/>
    </dgm:pt>
    <dgm:pt modelId="{70B97570-E8B4-419A-93ED-338BE3890450}" type="pres">
      <dgm:prSet presAssocID="{668D711C-422F-48F1-905B-C971C17CDDAF}" presName="Name35" presStyleLbl="parChTrans1D2" presStyleIdx="0" presStyleCnt="1"/>
      <dgm:spPr/>
      <dgm:t>
        <a:bodyPr/>
        <a:lstStyle/>
        <a:p>
          <a:endParaRPr lang="tr-TR"/>
        </a:p>
      </dgm:t>
    </dgm:pt>
    <dgm:pt modelId="{0117C295-7286-4672-988E-6E3B54D5A146}" type="pres">
      <dgm:prSet presAssocID="{257F3395-B4A1-4F57-A30F-BE3D0B48ABC3}" presName="hierRoot2" presStyleCnt="0">
        <dgm:presLayoutVars>
          <dgm:hierBranch/>
        </dgm:presLayoutVars>
      </dgm:prSet>
      <dgm:spPr/>
    </dgm:pt>
    <dgm:pt modelId="{13E4610C-33C6-4463-9FFB-427F8DE7C587}" type="pres">
      <dgm:prSet presAssocID="{257F3395-B4A1-4F57-A30F-BE3D0B48ABC3}" presName="rootComposite" presStyleCnt="0"/>
      <dgm:spPr/>
    </dgm:pt>
    <dgm:pt modelId="{CA3884AF-B7A8-45AF-871C-25024A4ED264}" type="pres">
      <dgm:prSet presAssocID="{257F3395-B4A1-4F57-A30F-BE3D0B48ABC3}" presName="rootText" presStyleLbl="node2" presStyleIdx="0" presStyleCnt="1">
        <dgm:presLayoutVars>
          <dgm:chPref val="3"/>
        </dgm:presLayoutVars>
      </dgm:prSet>
      <dgm:spPr/>
      <dgm:t>
        <a:bodyPr/>
        <a:lstStyle/>
        <a:p>
          <a:endParaRPr lang="tr-TR"/>
        </a:p>
      </dgm:t>
    </dgm:pt>
    <dgm:pt modelId="{B35C9A22-38FB-429B-AA9F-B51EC7E6879D}" type="pres">
      <dgm:prSet presAssocID="{257F3395-B4A1-4F57-A30F-BE3D0B48ABC3}" presName="rootConnector" presStyleLbl="node2" presStyleIdx="0" presStyleCnt="1"/>
      <dgm:spPr/>
      <dgm:t>
        <a:bodyPr/>
        <a:lstStyle/>
        <a:p>
          <a:endParaRPr lang="tr-TR"/>
        </a:p>
      </dgm:t>
    </dgm:pt>
    <dgm:pt modelId="{C6FD943B-A309-4218-937F-3FB30D6EC8E2}" type="pres">
      <dgm:prSet presAssocID="{257F3395-B4A1-4F57-A30F-BE3D0B48ABC3}" presName="hierChild4" presStyleCnt="0"/>
      <dgm:spPr/>
    </dgm:pt>
    <dgm:pt modelId="{663781DE-35FC-4E2D-AF80-C8547F97FE46}" type="pres">
      <dgm:prSet presAssocID="{0BB32540-8FD7-4A34-85A8-2C0B100AE6C0}" presName="Name35" presStyleLbl="parChTrans1D3" presStyleIdx="0" presStyleCnt="1"/>
      <dgm:spPr/>
      <dgm:t>
        <a:bodyPr/>
        <a:lstStyle/>
        <a:p>
          <a:endParaRPr lang="tr-TR"/>
        </a:p>
      </dgm:t>
    </dgm:pt>
    <dgm:pt modelId="{12E9AEF9-E999-4006-A6E8-EFB2A6E05ECB}" type="pres">
      <dgm:prSet presAssocID="{A920336E-C92E-427E-9326-AC3D81F69B9A}" presName="hierRoot2" presStyleCnt="0">
        <dgm:presLayoutVars>
          <dgm:hierBranch val="init"/>
        </dgm:presLayoutVars>
      </dgm:prSet>
      <dgm:spPr/>
    </dgm:pt>
    <dgm:pt modelId="{1A26DAA8-D7C3-4148-B7FC-9D4755F39852}" type="pres">
      <dgm:prSet presAssocID="{A920336E-C92E-427E-9326-AC3D81F69B9A}" presName="rootComposite" presStyleCnt="0"/>
      <dgm:spPr/>
    </dgm:pt>
    <dgm:pt modelId="{30EE0D11-754B-4585-A691-0DD25EBE6159}" type="pres">
      <dgm:prSet presAssocID="{A920336E-C92E-427E-9326-AC3D81F69B9A}" presName="rootText" presStyleLbl="node3" presStyleIdx="0" presStyleCnt="1">
        <dgm:presLayoutVars>
          <dgm:chPref val="3"/>
        </dgm:presLayoutVars>
      </dgm:prSet>
      <dgm:spPr/>
      <dgm:t>
        <a:bodyPr/>
        <a:lstStyle/>
        <a:p>
          <a:endParaRPr lang="tr-TR"/>
        </a:p>
      </dgm:t>
    </dgm:pt>
    <dgm:pt modelId="{E257E67C-F174-4FE3-9BA0-1E3B2E940FB0}" type="pres">
      <dgm:prSet presAssocID="{A920336E-C92E-427E-9326-AC3D81F69B9A}" presName="rootConnector" presStyleLbl="node3" presStyleIdx="0" presStyleCnt="1"/>
      <dgm:spPr/>
      <dgm:t>
        <a:bodyPr/>
        <a:lstStyle/>
        <a:p>
          <a:endParaRPr lang="tr-TR"/>
        </a:p>
      </dgm:t>
    </dgm:pt>
    <dgm:pt modelId="{E2CA4483-622E-41E0-8316-14AD88266499}" type="pres">
      <dgm:prSet presAssocID="{A920336E-C92E-427E-9326-AC3D81F69B9A}" presName="hierChild4" presStyleCnt="0"/>
      <dgm:spPr/>
    </dgm:pt>
    <dgm:pt modelId="{FE29D81B-15A9-46DB-B8B9-48E8919FEFC1}" type="pres">
      <dgm:prSet presAssocID="{A85BA8A1-CADC-45A1-806C-54A1AE6C44DB}" presName="Name37" presStyleLbl="parChTrans1D4" presStyleIdx="0" presStyleCnt="2"/>
      <dgm:spPr/>
      <dgm:t>
        <a:bodyPr/>
        <a:lstStyle/>
        <a:p>
          <a:endParaRPr lang="tr-TR"/>
        </a:p>
      </dgm:t>
    </dgm:pt>
    <dgm:pt modelId="{7C9F82E0-0C5D-49FE-8533-2FD8EF688142}" type="pres">
      <dgm:prSet presAssocID="{934BAFDF-D92F-4DA2-A132-022FDD2C844F}" presName="hierRoot2" presStyleCnt="0">
        <dgm:presLayoutVars>
          <dgm:hierBranch val="init"/>
        </dgm:presLayoutVars>
      </dgm:prSet>
      <dgm:spPr/>
    </dgm:pt>
    <dgm:pt modelId="{EEECD8D0-1735-4BE1-A235-E3A8C2E3472D}" type="pres">
      <dgm:prSet presAssocID="{934BAFDF-D92F-4DA2-A132-022FDD2C844F}" presName="rootComposite" presStyleCnt="0"/>
      <dgm:spPr/>
    </dgm:pt>
    <dgm:pt modelId="{23E6586E-0D27-42C5-B268-F249B90C4C87}" type="pres">
      <dgm:prSet presAssocID="{934BAFDF-D92F-4DA2-A132-022FDD2C844F}" presName="rootText" presStyleLbl="node4" presStyleIdx="0" presStyleCnt="2" custLinFactNeighborX="83327" custLinFactNeighborY="-20575">
        <dgm:presLayoutVars>
          <dgm:chPref val="3"/>
        </dgm:presLayoutVars>
      </dgm:prSet>
      <dgm:spPr/>
      <dgm:t>
        <a:bodyPr/>
        <a:lstStyle/>
        <a:p>
          <a:endParaRPr lang="tr-TR"/>
        </a:p>
      </dgm:t>
    </dgm:pt>
    <dgm:pt modelId="{825FDA59-AAE9-4A16-87AF-145BFF29A7CE}" type="pres">
      <dgm:prSet presAssocID="{934BAFDF-D92F-4DA2-A132-022FDD2C844F}" presName="rootConnector" presStyleLbl="node4" presStyleIdx="0" presStyleCnt="2"/>
      <dgm:spPr/>
      <dgm:t>
        <a:bodyPr/>
        <a:lstStyle/>
        <a:p>
          <a:endParaRPr lang="tr-TR"/>
        </a:p>
      </dgm:t>
    </dgm:pt>
    <dgm:pt modelId="{26163203-4DD4-4592-9EF0-31E1528DDB5A}" type="pres">
      <dgm:prSet presAssocID="{934BAFDF-D92F-4DA2-A132-022FDD2C844F}" presName="hierChild4" presStyleCnt="0"/>
      <dgm:spPr/>
    </dgm:pt>
    <dgm:pt modelId="{4C6DD3F0-09AB-4996-BC80-400CA1A4897A}" type="pres">
      <dgm:prSet presAssocID="{934BAFDF-D92F-4DA2-A132-022FDD2C844F}" presName="hierChild5" presStyleCnt="0"/>
      <dgm:spPr/>
    </dgm:pt>
    <dgm:pt modelId="{357C8AC5-5456-40D2-B6D9-163876E76F7C}" type="pres">
      <dgm:prSet presAssocID="{6A396A0F-F7C3-4A8C-849D-230C2BA17BF5}" presName="Name37" presStyleLbl="parChTrans1D4" presStyleIdx="1" presStyleCnt="2"/>
      <dgm:spPr/>
      <dgm:t>
        <a:bodyPr/>
        <a:lstStyle/>
        <a:p>
          <a:endParaRPr lang="tr-TR"/>
        </a:p>
      </dgm:t>
    </dgm:pt>
    <dgm:pt modelId="{5C656147-4601-4F9F-854E-B255F3D44903}" type="pres">
      <dgm:prSet presAssocID="{96DC5054-928C-4C49-AAA7-C7C637E8483A}" presName="hierRoot2" presStyleCnt="0">
        <dgm:presLayoutVars>
          <dgm:hierBranch val="init"/>
        </dgm:presLayoutVars>
      </dgm:prSet>
      <dgm:spPr/>
    </dgm:pt>
    <dgm:pt modelId="{DEEACC95-6392-4151-88F6-2F5584D0EFEC}" type="pres">
      <dgm:prSet presAssocID="{96DC5054-928C-4C49-AAA7-C7C637E8483A}" presName="rootComposite" presStyleCnt="0"/>
      <dgm:spPr/>
    </dgm:pt>
    <dgm:pt modelId="{9F2AC7F2-7528-4F4B-9239-0C426AFEFDF2}" type="pres">
      <dgm:prSet presAssocID="{96DC5054-928C-4C49-AAA7-C7C637E8483A}" presName="rootText" presStyleLbl="node4" presStyleIdx="1" presStyleCnt="2">
        <dgm:presLayoutVars>
          <dgm:chPref val="3"/>
        </dgm:presLayoutVars>
      </dgm:prSet>
      <dgm:spPr/>
      <dgm:t>
        <a:bodyPr/>
        <a:lstStyle/>
        <a:p>
          <a:endParaRPr lang="tr-TR"/>
        </a:p>
      </dgm:t>
    </dgm:pt>
    <dgm:pt modelId="{641BEA5A-CB9A-42C0-939C-90166CE28AD9}" type="pres">
      <dgm:prSet presAssocID="{96DC5054-928C-4C49-AAA7-C7C637E8483A}" presName="rootConnector" presStyleLbl="node4" presStyleIdx="1" presStyleCnt="2"/>
      <dgm:spPr/>
      <dgm:t>
        <a:bodyPr/>
        <a:lstStyle/>
        <a:p>
          <a:endParaRPr lang="tr-TR"/>
        </a:p>
      </dgm:t>
    </dgm:pt>
    <dgm:pt modelId="{10A2A9B2-AEE5-487D-A99D-18F28F479505}" type="pres">
      <dgm:prSet presAssocID="{96DC5054-928C-4C49-AAA7-C7C637E8483A}" presName="hierChild4" presStyleCnt="0"/>
      <dgm:spPr/>
    </dgm:pt>
    <dgm:pt modelId="{54C4CF9B-97CD-4D11-867D-EB0D77CFFE09}" type="pres">
      <dgm:prSet presAssocID="{96DC5054-928C-4C49-AAA7-C7C637E8483A}" presName="hierChild5" presStyleCnt="0"/>
      <dgm:spPr/>
    </dgm:pt>
    <dgm:pt modelId="{3C96398E-200E-489A-862A-9FC35078122E}" type="pres">
      <dgm:prSet presAssocID="{A920336E-C92E-427E-9326-AC3D81F69B9A}" presName="hierChild5" presStyleCnt="0"/>
      <dgm:spPr/>
    </dgm:pt>
    <dgm:pt modelId="{1610A53D-84F2-43C9-B307-96733F848E4A}" type="pres">
      <dgm:prSet presAssocID="{257F3395-B4A1-4F57-A30F-BE3D0B48ABC3}" presName="hierChild5" presStyleCnt="0"/>
      <dgm:spPr/>
    </dgm:pt>
    <dgm:pt modelId="{E33AE89A-09A6-43F2-9CB3-B1FDB9207389}" type="pres">
      <dgm:prSet presAssocID="{BD0F158B-4465-43FF-BDD6-69D853309A25}" presName="hierChild3" presStyleCnt="0"/>
      <dgm:spPr/>
    </dgm:pt>
  </dgm:ptLst>
  <dgm:cxnLst>
    <dgm:cxn modelId="{376244D3-A3D8-4BD7-A0D0-CBC3DC272EC0}" type="presOf" srcId="{BD0F158B-4465-43FF-BDD6-69D853309A25}" destId="{7CDDA4C9-F198-4AFA-9D14-6FC536915AEA}" srcOrd="0" destOrd="0" presId="urn:microsoft.com/office/officeart/2005/8/layout/orgChart1#1"/>
    <dgm:cxn modelId="{E4EB33BC-CB3E-4FFC-84F2-F04570CA9A8A}" type="presOf" srcId="{0BB32540-8FD7-4A34-85A8-2C0B100AE6C0}" destId="{663781DE-35FC-4E2D-AF80-C8547F97FE46}" srcOrd="0" destOrd="0" presId="urn:microsoft.com/office/officeart/2005/8/layout/orgChart1#1"/>
    <dgm:cxn modelId="{B9BD4A23-F1FE-43FC-BD49-7D682E49095F}" srcId="{A920336E-C92E-427E-9326-AC3D81F69B9A}" destId="{934BAFDF-D92F-4DA2-A132-022FDD2C844F}" srcOrd="0" destOrd="0" parTransId="{A85BA8A1-CADC-45A1-806C-54A1AE6C44DB}" sibTransId="{33AF9989-064E-49A3-9D6F-B47064FBFA3D}"/>
    <dgm:cxn modelId="{25463FD2-80BE-4DCF-9E4B-86A8B254D25A}" type="presOf" srcId="{257F3395-B4A1-4F57-A30F-BE3D0B48ABC3}" destId="{CA3884AF-B7A8-45AF-871C-25024A4ED264}" srcOrd="0" destOrd="0" presId="urn:microsoft.com/office/officeart/2005/8/layout/orgChart1#1"/>
    <dgm:cxn modelId="{9536319D-4771-4481-A87A-85C022381CD4}" type="presOf" srcId="{A920336E-C92E-427E-9326-AC3D81F69B9A}" destId="{30EE0D11-754B-4585-A691-0DD25EBE6159}" srcOrd="0" destOrd="0" presId="urn:microsoft.com/office/officeart/2005/8/layout/orgChart1#1"/>
    <dgm:cxn modelId="{A03895D9-0C48-4A29-9A35-94F38D25F59F}" srcId="{A920336E-C92E-427E-9326-AC3D81F69B9A}" destId="{96DC5054-928C-4C49-AAA7-C7C637E8483A}" srcOrd="1" destOrd="0" parTransId="{6A396A0F-F7C3-4A8C-849D-230C2BA17BF5}" sibTransId="{E574A453-224B-401A-B020-C16E4CA0572D}"/>
    <dgm:cxn modelId="{2F13D16F-8198-4075-AF4E-DE0871276F09}" type="presOf" srcId="{96DC5054-928C-4C49-AAA7-C7C637E8483A}" destId="{641BEA5A-CB9A-42C0-939C-90166CE28AD9}" srcOrd="1" destOrd="0" presId="urn:microsoft.com/office/officeart/2005/8/layout/orgChart1#1"/>
    <dgm:cxn modelId="{F64DCA1A-4567-41A6-AFBD-1AA58EB17D7C}" type="presOf" srcId="{934BAFDF-D92F-4DA2-A132-022FDD2C844F}" destId="{825FDA59-AAE9-4A16-87AF-145BFF29A7CE}" srcOrd="1" destOrd="0" presId="urn:microsoft.com/office/officeart/2005/8/layout/orgChart1#1"/>
    <dgm:cxn modelId="{98E55562-6767-475C-AC8F-C26CFE183EC3}" srcId="{257F3395-B4A1-4F57-A30F-BE3D0B48ABC3}" destId="{A920336E-C92E-427E-9326-AC3D81F69B9A}" srcOrd="0" destOrd="0" parTransId="{0BB32540-8FD7-4A34-85A8-2C0B100AE6C0}" sibTransId="{D062E248-B2CB-42BA-B0F7-E785072674D0}"/>
    <dgm:cxn modelId="{F5DE54EF-FA7F-40FD-96F7-14FADFD458E6}" type="presOf" srcId="{96DC5054-928C-4C49-AAA7-C7C637E8483A}" destId="{9F2AC7F2-7528-4F4B-9239-0C426AFEFDF2}" srcOrd="0" destOrd="0" presId="urn:microsoft.com/office/officeart/2005/8/layout/orgChart1#1"/>
    <dgm:cxn modelId="{741BF704-0928-47FB-A20C-36612DBFF755}" type="presOf" srcId="{257F3395-B4A1-4F57-A30F-BE3D0B48ABC3}" destId="{B35C9A22-38FB-429B-AA9F-B51EC7E6879D}" srcOrd="1" destOrd="0" presId="urn:microsoft.com/office/officeart/2005/8/layout/orgChart1#1"/>
    <dgm:cxn modelId="{DF20F9D4-7E31-45D9-9751-868E9A32F97A}" type="presOf" srcId="{A85BA8A1-CADC-45A1-806C-54A1AE6C44DB}" destId="{FE29D81B-15A9-46DB-B8B9-48E8919FEFC1}" srcOrd="0" destOrd="0" presId="urn:microsoft.com/office/officeart/2005/8/layout/orgChart1#1"/>
    <dgm:cxn modelId="{5811CA38-5A88-4405-819A-87969962240B}" type="presOf" srcId="{6A396A0F-F7C3-4A8C-849D-230C2BA17BF5}" destId="{357C8AC5-5456-40D2-B6D9-163876E76F7C}" srcOrd="0" destOrd="0" presId="urn:microsoft.com/office/officeart/2005/8/layout/orgChart1#1"/>
    <dgm:cxn modelId="{851AD725-6D67-42D8-A8F3-F437C8E6E776}" type="presOf" srcId="{934BAFDF-D92F-4DA2-A132-022FDD2C844F}" destId="{23E6586E-0D27-42C5-B268-F249B90C4C87}" srcOrd="0" destOrd="0" presId="urn:microsoft.com/office/officeart/2005/8/layout/orgChart1#1"/>
    <dgm:cxn modelId="{C5368BAC-FF00-4DCC-9EF1-14A970AE33A5}" type="presOf" srcId="{7DBDDF09-A81C-4373-AA08-F2422D7FA1BC}" destId="{7C89DDBE-18DB-4D69-ABD6-38F89BEE1CD9}" srcOrd="0" destOrd="0" presId="urn:microsoft.com/office/officeart/2005/8/layout/orgChart1#1"/>
    <dgm:cxn modelId="{17747880-B5A2-4F29-A16A-3C17536982F2}" srcId="{7DBDDF09-A81C-4373-AA08-F2422D7FA1BC}" destId="{BD0F158B-4465-43FF-BDD6-69D853309A25}" srcOrd="0" destOrd="0" parTransId="{CD47D2B9-E519-4046-B9F1-8A9B1A5FD411}" sibTransId="{C465C57B-A98C-4AAD-A355-0E828265374D}"/>
    <dgm:cxn modelId="{EA97B8E8-581F-47E8-873C-2B4956E25E99}" type="presOf" srcId="{A920336E-C92E-427E-9326-AC3D81F69B9A}" destId="{E257E67C-F174-4FE3-9BA0-1E3B2E940FB0}" srcOrd="1" destOrd="0" presId="urn:microsoft.com/office/officeart/2005/8/layout/orgChart1#1"/>
    <dgm:cxn modelId="{6505F0A4-5E31-4710-B5C5-C8030BF8B0BB}" type="presOf" srcId="{668D711C-422F-48F1-905B-C971C17CDDAF}" destId="{70B97570-E8B4-419A-93ED-338BE3890450}" srcOrd="0" destOrd="0" presId="urn:microsoft.com/office/officeart/2005/8/layout/orgChart1#1"/>
    <dgm:cxn modelId="{C667374F-1777-4A0D-B120-F59E12DF806A}" srcId="{BD0F158B-4465-43FF-BDD6-69D853309A25}" destId="{257F3395-B4A1-4F57-A30F-BE3D0B48ABC3}" srcOrd="0" destOrd="0" parTransId="{668D711C-422F-48F1-905B-C971C17CDDAF}" sibTransId="{CFB408A1-4847-428D-9E38-695901EF4751}"/>
    <dgm:cxn modelId="{73273601-9680-4437-BF78-2E08B093D365}" type="presOf" srcId="{BD0F158B-4465-43FF-BDD6-69D853309A25}" destId="{1750AEFB-7B7E-488A-ABAE-01AAD5854157}" srcOrd="1" destOrd="0" presId="urn:microsoft.com/office/officeart/2005/8/layout/orgChart1#1"/>
    <dgm:cxn modelId="{39051AE3-8B1C-46AD-B52B-94B795B4AE8F}" type="presParOf" srcId="{7C89DDBE-18DB-4D69-ABD6-38F89BEE1CD9}" destId="{BFB46DA5-9A5C-4F3A-A93C-E582D5756342}" srcOrd="0" destOrd="0" presId="urn:microsoft.com/office/officeart/2005/8/layout/orgChart1#1"/>
    <dgm:cxn modelId="{2C8AD7F3-2B94-4CB4-B2C9-4DC17FCE8386}" type="presParOf" srcId="{BFB46DA5-9A5C-4F3A-A93C-E582D5756342}" destId="{BA37878A-BC1F-4AB4-9D70-018196F52C60}" srcOrd="0" destOrd="0" presId="urn:microsoft.com/office/officeart/2005/8/layout/orgChart1#1"/>
    <dgm:cxn modelId="{98F56AA9-42CC-405D-8B0E-4845F55A8432}" type="presParOf" srcId="{BA37878A-BC1F-4AB4-9D70-018196F52C60}" destId="{7CDDA4C9-F198-4AFA-9D14-6FC536915AEA}" srcOrd="0" destOrd="0" presId="urn:microsoft.com/office/officeart/2005/8/layout/orgChart1#1"/>
    <dgm:cxn modelId="{12596C7F-1BEC-4021-A036-5286E53532BE}" type="presParOf" srcId="{BA37878A-BC1F-4AB4-9D70-018196F52C60}" destId="{1750AEFB-7B7E-488A-ABAE-01AAD5854157}" srcOrd="1" destOrd="0" presId="urn:microsoft.com/office/officeart/2005/8/layout/orgChart1#1"/>
    <dgm:cxn modelId="{0FED37BD-45F4-46F4-B7E7-1F041FEE1C6C}" type="presParOf" srcId="{BFB46DA5-9A5C-4F3A-A93C-E582D5756342}" destId="{AEA555FD-C953-468D-9BFF-F94C306FC25E}" srcOrd="1" destOrd="0" presId="urn:microsoft.com/office/officeart/2005/8/layout/orgChart1#1"/>
    <dgm:cxn modelId="{12F5CA1A-C911-498C-A0F0-03DCAF91096E}" type="presParOf" srcId="{AEA555FD-C953-468D-9BFF-F94C306FC25E}" destId="{70B97570-E8B4-419A-93ED-338BE3890450}" srcOrd="0" destOrd="0" presId="urn:microsoft.com/office/officeart/2005/8/layout/orgChart1#1"/>
    <dgm:cxn modelId="{A4DA466B-57C1-45C9-BFBD-83BD0AFD5811}" type="presParOf" srcId="{AEA555FD-C953-468D-9BFF-F94C306FC25E}" destId="{0117C295-7286-4672-988E-6E3B54D5A146}" srcOrd="1" destOrd="0" presId="urn:microsoft.com/office/officeart/2005/8/layout/orgChart1#1"/>
    <dgm:cxn modelId="{DAF49527-8B14-4D09-9A81-DBB532B9E523}" type="presParOf" srcId="{0117C295-7286-4672-988E-6E3B54D5A146}" destId="{13E4610C-33C6-4463-9FFB-427F8DE7C587}" srcOrd="0" destOrd="0" presId="urn:microsoft.com/office/officeart/2005/8/layout/orgChart1#1"/>
    <dgm:cxn modelId="{8E3DCC00-2284-4D1B-AB2C-EB2D2D39E233}" type="presParOf" srcId="{13E4610C-33C6-4463-9FFB-427F8DE7C587}" destId="{CA3884AF-B7A8-45AF-871C-25024A4ED264}" srcOrd="0" destOrd="0" presId="urn:microsoft.com/office/officeart/2005/8/layout/orgChart1#1"/>
    <dgm:cxn modelId="{295B2E4A-0DC6-4CAE-8972-9805195AE9AE}" type="presParOf" srcId="{13E4610C-33C6-4463-9FFB-427F8DE7C587}" destId="{B35C9A22-38FB-429B-AA9F-B51EC7E6879D}" srcOrd="1" destOrd="0" presId="urn:microsoft.com/office/officeart/2005/8/layout/orgChart1#1"/>
    <dgm:cxn modelId="{72C73DF3-22ED-4024-B4B5-234C7901CD99}" type="presParOf" srcId="{0117C295-7286-4672-988E-6E3B54D5A146}" destId="{C6FD943B-A309-4218-937F-3FB30D6EC8E2}" srcOrd="1" destOrd="0" presId="urn:microsoft.com/office/officeart/2005/8/layout/orgChart1#1"/>
    <dgm:cxn modelId="{9A7FC388-2A58-4EA4-A697-48B96573D18C}" type="presParOf" srcId="{C6FD943B-A309-4218-937F-3FB30D6EC8E2}" destId="{663781DE-35FC-4E2D-AF80-C8547F97FE46}" srcOrd="0" destOrd="0" presId="urn:microsoft.com/office/officeart/2005/8/layout/orgChart1#1"/>
    <dgm:cxn modelId="{4B215D42-9A6A-4E37-BF9F-D99AE3860F2C}" type="presParOf" srcId="{C6FD943B-A309-4218-937F-3FB30D6EC8E2}" destId="{12E9AEF9-E999-4006-A6E8-EFB2A6E05ECB}" srcOrd="1" destOrd="0" presId="urn:microsoft.com/office/officeart/2005/8/layout/orgChart1#1"/>
    <dgm:cxn modelId="{B2D1A08A-5BCD-4E49-A980-116FBC2AF1A6}" type="presParOf" srcId="{12E9AEF9-E999-4006-A6E8-EFB2A6E05ECB}" destId="{1A26DAA8-D7C3-4148-B7FC-9D4755F39852}" srcOrd="0" destOrd="0" presId="urn:microsoft.com/office/officeart/2005/8/layout/orgChart1#1"/>
    <dgm:cxn modelId="{C8DA7555-FD7C-4DC0-A264-1668D7FD53EC}" type="presParOf" srcId="{1A26DAA8-D7C3-4148-B7FC-9D4755F39852}" destId="{30EE0D11-754B-4585-A691-0DD25EBE6159}" srcOrd="0" destOrd="0" presId="urn:microsoft.com/office/officeart/2005/8/layout/orgChart1#1"/>
    <dgm:cxn modelId="{3258FCDB-DE23-4DDE-AE0E-5F556CC7D8A0}" type="presParOf" srcId="{1A26DAA8-D7C3-4148-B7FC-9D4755F39852}" destId="{E257E67C-F174-4FE3-9BA0-1E3B2E940FB0}" srcOrd="1" destOrd="0" presId="urn:microsoft.com/office/officeart/2005/8/layout/orgChart1#1"/>
    <dgm:cxn modelId="{722817B6-2DC3-4235-BD65-4CC806B0391E}" type="presParOf" srcId="{12E9AEF9-E999-4006-A6E8-EFB2A6E05ECB}" destId="{E2CA4483-622E-41E0-8316-14AD88266499}" srcOrd="1" destOrd="0" presId="urn:microsoft.com/office/officeart/2005/8/layout/orgChart1#1"/>
    <dgm:cxn modelId="{AFA599CF-A170-4DB2-B399-E6052B21D29F}" type="presParOf" srcId="{E2CA4483-622E-41E0-8316-14AD88266499}" destId="{FE29D81B-15A9-46DB-B8B9-48E8919FEFC1}" srcOrd="0" destOrd="0" presId="urn:microsoft.com/office/officeart/2005/8/layout/orgChart1#1"/>
    <dgm:cxn modelId="{39CAE1B0-AEFB-4044-BBF9-7CA100EDDFCE}" type="presParOf" srcId="{E2CA4483-622E-41E0-8316-14AD88266499}" destId="{7C9F82E0-0C5D-49FE-8533-2FD8EF688142}" srcOrd="1" destOrd="0" presId="urn:microsoft.com/office/officeart/2005/8/layout/orgChart1#1"/>
    <dgm:cxn modelId="{D6A0509B-79F8-46FF-8F43-37CC45BE04E0}" type="presParOf" srcId="{7C9F82E0-0C5D-49FE-8533-2FD8EF688142}" destId="{EEECD8D0-1735-4BE1-A235-E3A8C2E3472D}" srcOrd="0" destOrd="0" presId="urn:microsoft.com/office/officeart/2005/8/layout/orgChart1#1"/>
    <dgm:cxn modelId="{E104BB51-BAED-4518-9A0D-B8CD05704109}" type="presParOf" srcId="{EEECD8D0-1735-4BE1-A235-E3A8C2E3472D}" destId="{23E6586E-0D27-42C5-B268-F249B90C4C87}" srcOrd="0" destOrd="0" presId="urn:microsoft.com/office/officeart/2005/8/layout/orgChart1#1"/>
    <dgm:cxn modelId="{934061FD-F0D4-4289-AC07-F14FADD4BD98}" type="presParOf" srcId="{EEECD8D0-1735-4BE1-A235-E3A8C2E3472D}" destId="{825FDA59-AAE9-4A16-87AF-145BFF29A7CE}" srcOrd="1" destOrd="0" presId="urn:microsoft.com/office/officeart/2005/8/layout/orgChart1#1"/>
    <dgm:cxn modelId="{0E0B2F67-A3B7-47FB-85A2-CCC68B9DB471}" type="presParOf" srcId="{7C9F82E0-0C5D-49FE-8533-2FD8EF688142}" destId="{26163203-4DD4-4592-9EF0-31E1528DDB5A}" srcOrd="1" destOrd="0" presId="urn:microsoft.com/office/officeart/2005/8/layout/orgChart1#1"/>
    <dgm:cxn modelId="{25422CD1-27C0-46F2-8C2A-DC65F0079AC8}" type="presParOf" srcId="{7C9F82E0-0C5D-49FE-8533-2FD8EF688142}" destId="{4C6DD3F0-09AB-4996-BC80-400CA1A4897A}" srcOrd="2" destOrd="0" presId="urn:microsoft.com/office/officeart/2005/8/layout/orgChart1#1"/>
    <dgm:cxn modelId="{6528391D-C5FD-4904-8264-BAD59550C8C2}" type="presParOf" srcId="{E2CA4483-622E-41E0-8316-14AD88266499}" destId="{357C8AC5-5456-40D2-B6D9-163876E76F7C}" srcOrd="2" destOrd="0" presId="urn:microsoft.com/office/officeart/2005/8/layout/orgChart1#1"/>
    <dgm:cxn modelId="{B843BFE4-7DA9-4509-8043-640979CD3B7B}" type="presParOf" srcId="{E2CA4483-622E-41E0-8316-14AD88266499}" destId="{5C656147-4601-4F9F-854E-B255F3D44903}" srcOrd="3" destOrd="0" presId="urn:microsoft.com/office/officeart/2005/8/layout/orgChart1#1"/>
    <dgm:cxn modelId="{2F385ACC-2AD8-44FD-89D6-66897BF2E8E3}" type="presParOf" srcId="{5C656147-4601-4F9F-854E-B255F3D44903}" destId="{DEEACC95-6392-4151-88F6-2F5584D0EFEC}" srcOrd="0" destOrd="0" presId="urn:microsoft.com/office/officeart/2005/8/layout/orgChart1#1"/>
    <dgm:cxn modelId="{F55E27AF-684F-4BC6-870A-3FC8C185B67C}" type="presParOf" srcId="{DEEACC95-6392-4151-88F6-2F5584D0EFEC}" destId="{9F2AC7F2-7528-4F4B-9239-0C426AFEFDF2}" srcOrd="0" destOrd="0" presId="urn:microsoft.com/office/officeart/2005/8/layout/orgChart1#1"/>
    <dgm:cxn modelId="{0332A8F8-EF81-404E-BF6C-2FE6823FD4CA}" type="presParOf" srcId="{DEEACC95-6392-4151-88F6-2F5584D0EFEC}" destId="{641BEA5A-CB9A-42C0-939C-90166CE28AD9}" srcOrd="1" destOrd="0" presId="urn:microsoft.com/office/officeart/2005/8/layout/orgChart1#1"/>
    <dgm:cxn modelId="{4CEE3CAE-5BBF-4D3D-AC04-9A5C9A8F474B}" type="presParOf" srcId="{5C656147-4601-4F9F-854E-B255F3D44903}" destId="{10A2A9B2-AEE5-487D-A99D-18F28F479505}" srcOrd="1" destOrd="0" presId="urn:microsoft.com/office/officeart/2005/8/layout/orgChart1#1"/>
    <dgm:cxn modelId="{DFAE62CA-972F-4536-9998-185C9A21ADE0}" type="presParOf" srcId="{5C656147-4601-4F9F-854E-B255F3D44903}" destId="{54C4CF9B-97CD-4D11-867D-EB0D77CFFE09}" srcOrd="2" destOrd="0" presId="urn:microsoft.com/office/officeart/2005/8/layout/orgChart1#1"/>
    <dgm:cxn modelId="{BFEC3E31-103F-4A73-B629-A23A4C9B40D3}" type="presParOf" srcId="{12E9AEF9-E999-4006-A6E8-EFB2A6E05ECB}" destId="{3C96398E-200E-489A-862A-9FC35078122E}" srcOrd="2" destOrd="0" presId="urn:microsoft.com/office/officeart/2005/8/layout/orgChart1#1"/>
    <dgm:cxn modelId="{307B37E7-9FF5-4847-B396-722E4DE1864A}" type="presParOf" srcId="{0117C295-7286-4672-988E-6E3B54D5A146}" destId="{1610A53D-84F2-43C9-B307-96733F848E4A}" srcOrd="2" destOrd="0" presId="urn:microsoft.com/office/officeart/2005/8/layout/orgChart1#1"/>
    <dgm:cxn modelId="{535BAAFE-C27F-40BC-98E4-E6CC188C87CD}" type="presParOf" srcId="{BFB46DA5-9A5C-4F3A-A93C-E582D5756342}" destId="{E33AE89A-09A6-43F2-9CB3-B1FDB9207389}" srcOrd="2" destOrd="0" presId="urn:microsoft.com/office/officeart/2005/8/layout/orgChart1#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7C8AC5-5456-40D2-B6D9-163876E76F7C}">
      <dsp:nvSpPr>
        <dsp:cNvPr id="0" name=""/>
        <dsp:cNvSpPr/>
      </dsp:nvSpPr>
      <dsp:spPr>
        <a:xfrm>
          <a:off x="2359654" y="1839537"/>
          <a:ext cx="143602" cy="1120097"/>
        </a:xfrm>
        <a:custGeom>
          <a:avLst/>
          <a:gdLst/>
          <a:ahLst/>
          <a:cxnLst/>
          <a:rect l="0" t="0" r="0" b="0"/>
          <a:pathLst>
            <a:path>
              <a:moveTo>
                <a:pt x="0" y="0"/>
              </a:moveTo>
              <a:lnTo>
                <a:pt x="0" y="1120097"/>
              </a:lnTo>
              <a:lnTo>
                <a:pt x="143602" y="11200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29D81B-15A9-46DB-B8B9-48E8919FEFC1}">
      <dsp:nvSpPr>
        <dsp:cNvPr id="0" name=""/>
        <dsp:cNvSpPr/>
      </dsp:nvSpPr>
      <dsp:spPr>
        <a:xfrm>
          <a:off x="2359654" y="1839537"/>
          <a:ext cx="941332" cy="341893"/>
        </a:xfrm>
        <a:custGeom>
          <a:avLst/>
          <a:gdLst/>
          <a:ahLst/>
          <a:cxnLst/>
          <a:rect l="0" t="0" r="0" b="0"/>
          <a:pathLst>
            <a:path>
              <a:moveTo>
                <a:pt x="0" y="0"/>
              </a:moveTo>
              <a:lnTo>
                <a:pt x="0" y="341893"/>
              </a:lnTo>
              <a:lnTo>
                <a:pt x="941332" y="3418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3781DE-35FC-4E2D-AF80-C8547F97FE46}">
      <dsp:nvSpPr>
        <dsp:cNvPr id="0" name=""/>
        <dsp:cNvSpPr/>
      </dsp:nvSpPr>
      <dsp:spPr>
        <a:xfrm>
          <a:off x="2696873" y="1159819"/>
          <a:ext cx="91440" cy="201043"/>
        </a:xfrm>
        <a:custGeom>
          <a:avLst/>
          <a:gdLst/>
          <a:ahLst/>
          <a:cxnLst/>
          <a:rect l="0" t="0" r="0" b="0"/>
          <a:pathLst>
            <a:path>
              <a:moveTo>
                <a:pt x="45720" y="0"/>
              </a:moveTo>
              <a:lnTo>
                <a:pt x="45720" y="20104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B97570-E8B4-419A-93ED-338BE3890450}">
      <dsp:nvSpPr>
        <dsp:cNvPr id="0" name=""/>
        <dsp:cNvSpPr/>
      </dsp:nvSpPr>
      <dsp:spPr>
        <a:xfrm>
          <a:off x="2696873" y="480102"/>
          <a:ext cx="91440" cy="201043"/>
        </a:xfrm>
        <a:custGeom>
          <a:avLst/>
          <a:gdLst/>
          <a:ahLst/>
          <a:cxnLst/>
          <a:rect l="0" t="0" r="0" b="0"/>
          <a:pathLst>
            <a:path>
              <a:moveTo>
                <a:pt x="45720" y="0"/>
              </a:moveTo>
              <a:lnTo>
                <a:pt x="45720" y="20104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DDA4C9-F198-4AFA-9D14-6FC536915AEA}">
      <dsp:nvSpPr>
        <dsp:cNvPr id="0" name=""/>
        <dsp:cNvSpPr/>
      </dsp:nvSpPr>
      <dsp:spPr>
        <a:xfrm>
          <a:off x="2263919" y="1427"/>
          <a:ext cx="957348" cy="4786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Rektör</a:t>
          </a:r>
        </a:p>
      </dsp:txBody>
      <dsp:txXfrm>
        <a:off x="2263919" y="1427"/>
        <a:ext cx="957348" cy="478674"/>
      </dsp:txXfrm>
    </dsp:sp>
    <dsp:sp modelId="{CA3884AF-B7A8-45AF-871C-25024A4ED264}">
      <dsp:nvSpPr>
        <dsp:cNvPr id="0" name=""/>
        <dsp:cNvSpPr/>
      </dsp:nvSpPr>
      <dsp:spPr>
        <a:xfrm>
          <a:off x="2263919" y="681145"/>
          <a:ext cx="957348" cy="4786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Rektör Yardımcısı</a:t>
          </a:r>
        </a:p>
      </dsp:txBody>
      <dsp:txXfrm>
        <a:off x="2263919" y="681145"/>
        <a:ext cx="957348" cy="478674"/>
      </dsp:txXfrm>
    </dsp:sp>
    <dsp:sp modelId="{30EE0D11-754B-4585-A691-0DD25EBE6159}">
      <dsp:nvSpPr>
        <dsp:cNvPr id="0" name=""/>
        <dsp:cNvSpPr/>
      </dsp:nvSpPr>
      <dsp:spPr>
        <a:xfrm>
          <a:off x="2263919" y="1360862"/>
          <a:ext cx="957348" cy="4786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Engelli Öğrenci Birim Koordinatörü</a:t>
          </a:r>
        </a:p>
      </dsp:txBody>
      <dsp:txXfrm>
        <a:off x="2263919" y="1360862"/>
        <a:ext cx="957348" cy="478674"/>
      </dsp:txXfrm>
    </dsp:sp>
    <dsp:sp modelId="{23E6586E-0D27-42C5-B268-F249B90C4C87}">
      <dsp:nvSpPr>
        <dsp:cNvPr id="0" name=""/>
        <dsp:cNvSpPr/>
      </dsp:nvSpPr>
      <dsp:spPr>
        <a:xfrm>
          <a:off x="3300986" y="1942093"/>
          <a:ext cx="957348" cy="4786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Koordinatör Yardımcısı</a:t>
          </a:r>
        </a:p>
      </dsp:txBody>
      <dsp:txXfrm>
        <a:off x="3300986" y="1942093"/>
        <a:ext cx="957348" cy="478674"/>
      </dsp:txXfrm>
    </dsp:sp>
    <dsp:sp modelId="{9F2AC7F2-7528-4F4B-9239-0C426AFEFDF2}">
      <dsp:nvSpPr>
        <dsp:cNvPr id="0" name=""/>
        <dsp:cNvSpPr/>
      </dsp:nvSpPr>
      <dsp:spPr>
        <a:xfrm>
          <a:off x="2503256" y="2720297"/>
          <a:ext cx="957348" cy="4786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Birim Temsilcileri</a:t>
          </a:r>
        </a:p>
      </dsp:txBody>
      <dsp:txXfrm>
        <a:off x="2503256" y="2720297"/>
        <a:ext cx="957348" cy="47867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D2133-1A97-4CBD-B5F2-921F7776A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3695</Words>
  <Characters>21067</Characters>
  <Application>Microsoft Office Word</Application>
  <DocSecurity>0</DocSecurity>
  <Lines>175</Lines>
  <Paragraphs>49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cp:revision>
  <cp:lastPrinted>2024-12-31T11:38:00Z</cp:lastPrinted>
  <dcterms:created xsi:type="dcterms:W3CDTF">2024-12-31T12:10:00Z</dcterms:created>
  <dcterms:modified xsi:type="dcterms:W3CDTF">2024-12-31T12:12:00Z</dcterms:modified>
</cp:coreProperties>
</file>